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08" w:rsidRPr="006D7584" w:rsidRDefault="000F7F3A">
      <w:pPr>
        <w:jc w:val="center"/>
        <w:rPr>
          <w:rFonts w:ascii="黑体" w:eastAsia="黑体" w:hAnsi="Arial"/>
          <w:sz w:val="32"/>
          <w:szCs w:val="32"/>
        </w:rPr>
      </w:pPr>
      <w:r w:rsidRPr="006D7584">
        <w:rPr>
          <w:rFonts w:ascii="黑体" w:eastAsia="黑体" w:hAnsi="Arial" w:hint="eastAsia"/>
          <w:sz w:val="32"/>
          <w:szCs w:val="32"/>
        </w:rPr>
        <w:t>课程教学大纲（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="005938E5">
        <w:rPr>
          <w:rFonts w:ascii="黑体" w:eastAsia="黑体" w:hAnsi="Arial" w:hint="eastAsia"/>
          <w:sz w:val="32"/>
          <w:szCs w:val="32"/>
        </w:rPr>
        <w:t>2022-2023年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Pr="006D7584">
        <w:rPr>
          <w:rFonts w:ascii="黑体" w:eastAsia="黑体" w:hAnsi="Arial" w:hint="eastAsia"/>
          <w:sz w:val="32"/>
          <w:szCs w:val="32"/>
        </w:rPr>
        <w:t>秋季学期）</w:t>
      </w:r>
    </w:p>
    <w:p w:rsidR="000F7F3A" w:rsidRPr="007E437E" w:rsidRDefault="000F7F3A" w:rsidP="00FA1261">
      <w:pPr>
        <w:rPr>
          <w:rFonts w:ascii="黑体" w:eastAsia="黑体" w:hAnsi="Arial"/>
          <w:sz w:val="24"/>
        </w:rPr>
      </w:pPr>
    </w:p>
    <w:p w:rsidR="00FA1261" w:rsidRPr="00D86F96" w:rsidRDefault="00FA1261" w:rsidP="00FA1261">
      <w:pPr>
        <w:rPr>
          <w:rFonts w:ascii="Arial" w:hAnsi="Arial"/>
          <w:b/>
          <w:sz w:val="24"/>
        </w:rPr>
      </w:pPr>
      <w:r w:rsidRPr="00FA1261">
        <w:rPr>
          <w:rFonts w:ascii="黑体" w:eastAsia="黑体" w:hAnsi="Arial" w:hint="eastAsia"/>
          <w:sz w:val="24"/>
        </w:rPr>
        <w:t>课程名称</w:t>
      </w:r>
      <w:r w:rsidRPr="00D86F96">
        <w:rPr>
          <w:rFonts w:ascii="Arial" w:hAnsi="Arial"/>
          <w:b/>
          <w:sz w:val="24"/>
        </w:rPr>
        <w:t xml:space="preserve">:  </w:t>
      </w:r>
      <w:r w:rsidR="00ED586C">
        <w:rPr>
          <w:rFonts w:ascii="Arial" w:hAnsi="Arial" w:hint="eastAsia"/>
          <w:b/>
          <w:sz w:val="24"/>
        </w:rPr>
        <w:t xml:space="preserve">  </w:t>
      </w:r>
      <w:r w:rsidR="00ED586C">
        <w:rPr>
          <w:rFonts w:ascii="Arial" w:hAnsi="Arial"/>
          <w:b/>
          <w:sz w:val="24"/>
        </w:rPr>
        <w:t>*</w:t>
      </w:r>
      <w:r w:rsidR="00ED586C">
        <w:rPr>
          <w:rFonts w:ascii="Arial" w:hAnsi="Arial"/>
          <w:b/>
          <w:sz w:val="24"/>
        </w:rPr>
        <w:t>土耳其语（</w:t>
      </w:r>
      <w:r w:rsidR="00ED586C">
        <w:rPr>
          <w:rFonts w:ascii="Arial" w:hAnsi="Arial"/>
          <w:b/>
          <w:sz w:val="24"/>
        </w:rPr>
        <w:t>1</w:t>
      </w:r>
      <w:r w:rsidR="00ED586C">
        <w:rPr>
          <w:rFonts w:ascii="Arial" w:hAnsi="Arial"/>
          <w:b/>
          <w:sz w:val="24"/>
        </w:rPr>
        <w:t>）</w:t>
      </w:r>
      <w:r w:rsidR="00ED586C">
        <w:rPr>
          <w:rFonts w:ascii="Arial" w:hAnsi="Arial"/>
          <w:b/>
          <w:sz w:val="24"/>
        </w:rPr>
        <w:t>*Turkish Ⅰ</w:t>
      </w:r>
      <w:r>
        <w:rPr>
          <w:rFonts w:ascii="Arial" w:hAnsi="Arial" w:hint="eastAsia"/>
          <w:b/>
          <w:sz w:val="24"/>
        </w:rPr>
        <w:t xml:space="preserve">                           </w:t>
      </w:r>
    </w:p>
    <w:p w:rsidR="00FA1261" w:rsidRDefault="00D109F3" w:rsidP="00FA1261">
      <w:pPr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rect id="Rectangle 2" o:spid="_x0000_s2050" style="width:249.3pt;height:2.25pt;flip:y;visibility:visible;mso-position-horizontal-relative:char;mso-position-vertical-relative:line" fillcolor="gray" stroked="f">
            <w10:wrap type="none"/>
            <w10:anchorlock/>
          </v:rect>
        </w:pict>
      </w:r>
    </w:p>
    <w:tbl>
      <w:tblPr>
        <w:tblW w:w="5000" w:type="pct"/>
        <w:jc w:val="center"/>
        <w:tblLook w:val="00A0"/>
      </w:tblPr>
      <w:tblGrid>
        <w:gridCol w:w="1548"/>
        <w:gridCol w:w="3099"/>
        <w:gridCol w:w="1754"/>
        <w:gridCol w:w="2121"/>
      </w:tblGrid>
      <w:tr w:rsidR="00291C9D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291C9D" w:rsidRPr="004B0827" w:rsidRDefault="00291C9D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授课教师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291C9D" w:rsidRPr="004B0827" w:rsidRDefault="001A3951" w:rsidP="00D0271C">
            <w:pPr>
              <w:spacing w:line="260" w:lineRule="exac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关博</w:t>
            </w:r>
            <w:proofErr w:type="gramEnd"/>
          </w:p>
        </w:tc>
        <w:tc>
          <w:tcPr>
            <w:tcW w:w="1086" w:type="pct"/>
            <w:vAlign w:val="center"/>
          </w:tcPr>
          <w:p w:rsidR="00291C9D" w:rsidRDefault="00291C9D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电子邮箱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291C9D" w:rsidRPr="004B0827" w:rsidRDefault="007C4B39" w:rsidP="008B442A">
            <w:pPr>
              <w:spacing w:line="2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guanbo@bfsu.edu.cn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授课对象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全校学生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授课方式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面授讲课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6717BB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周二(11-12),周日 11-12节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授课地点</w:t>
            </w:r>
            <w:r w:rsidRPr="0005396A">
              <w:rPr>
                <w:rFonts w:ascii="Arial" w:hAnsi="Arial" w:cs="Arial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4B0827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（待课表公布后自行补充）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8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答疑时间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平日</w:t>
            </w:r>
            <w:proofErr w:type="gramStart"/>
            <w:r>
              <w:rPr>
                <w:rFonts w:hint="eastAsia"/>
                <w:szCs w:val="21"/>
              </w:rPr>
              <w:t>白天微信随时</w:t>
            </w:r>
            <w:proofErr w:type="gramEnd"/>
            <w:r>
              <w:rPr>
                <w:rFonts w:hint="eastAsia"/>
                <w:szCs w:val="21"/>
              </w:rPr>
              <w:t>留言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办公地址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主楼119</w:t>
            </w:r>
          </w:p>
        </w:tc>
      </w:tr>
    </w:tbl>
    <w:p w:rsidR="004B0827" w:rsidRPr="00D86F96" w:rsidRDefault="004B0827" w:rsidP="00FA1261">
      <w:pPr>
        <w:rPr>
          <w:sz w:val="24"/>
        </w:rPr>
      </w:pPr>
    </w:p>
    <w:p w:rsidR="00FA1261" w:rsidRDefault="00F76E23" w:rsidP="00FA1261">
      <w:pPr>
        <w:rPr>
          <w:sz w:val="24"/>
        </w:rPr>
      </w:pPr>
      <w:r>
        <w:rPr>
          <w:rFonts w:ascii="黑体" w:eastAsia="黑体" w:hAnsi="Arial" w:hint="eastAsia"/>
          <w:sz w:val="24"/>
        </w:rPr>
        <w:t>一、</w:t>
      </w:r>
      <w:r w:rsidR="00FA1261" w:rsidRPr="00F76E23">
        <w:rPr>
          <w:rFonts w:ascii="黑体" w:eastAsia="黑体" w:hAnsi="Arial" w:hint="eastAsia"/>
          <w:sz w:val="24"/>
        </w:rPr>
        <w:t>教学目的</w:t>
      </w:r>
      <w:r w:rsidR="00FA1261" w:rsidRPr="0091197C">
        <w:rPr>
          <w:sz w:val="24"/>
        </w:rPr>
        <w:t xml:space="preserve"> </w:t>
      </w:r>
    </w:p>
    <w:p w:rsidR="00F004B4" w:rsidRDefault="00F004B4" w:rsidP="00244C77">
      <w:pPr>
        <w:ind w:firstLine="480"/>
        <w:rPr>
          <w:b/>
          <w:sz w:val="24"/>
        </w:rPr>
      </w:pPr>
      <w:bookmarkStart w:id="0" w:name="_Hlk29393586"/>
      <w:r w:rsidRPr="000169D6">
        <w:rPr>
          <w:rFonts w:hint="eastAsia"/>
          <w:b/>
          <w:sz w:val="24"/>
        </w:rPr>
        <w:t>本课程以习近平新时代中国特色社会主义思想为指导，将立德树人融入教学全过程。在传授课程知识的基础上使学生牢固树立并</w:t>
      </w:r>
      <w:proofErr w:type="gramStart"/>
      <w:r w:rsidRPr="000169D6">
        <w:rPr>
          <w:rFonts w:hint="eastAsia"/>
          <w:b/>
          <w:sz w:val="24"/>
        </w:rPr>
        <w:t>践行</w:t>
      </w:r>
      <w:proofErr w:type="gramEnd"/>
      <w:r w:rsidRPr="000169D6">
        <w:rPr>
          <w:rFonts w:hint="eastAsia"/>
          <w:b/>
          <w:sz w:val="24"/>
        </w:rPr>
        <w:t>社会主义核心价值观，引导学生将所学到的知识和技能转化为内在德性和素养，注重将学生个人发展与社会发展、国家发展结合起来。课程具体目标如下：</w:t>
      </w:r>
    </w:p>
    <w:p w:rsidR="00244C77" w:rsidRDefault="00244C77" w:rsidP="00244C77">
      <w:pPr>
        <w:ind w:firstLineChars="200" w:firstLine="482"/>
        <w:rPr>
          <w:b/>
          <w:sz w:val="24"/>
        </w:rPr>
      </w:pPr>
    </w:p>
    <w:p w:rsidR="00244C77" w:rsidRDefault="00244C77" w:rsidP="00ED586C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课程描述：</w:t>
      </w:r>
    </w:p>
    <w:p w:rsidR="00753192" w:rsidRPr="000169D6" w:rsidRDefault="00753192" w:rsidP="00ED586C">
      <w:pPr>
        <w:ind w:firstLineChars="200" w:firstLine="482"/>
        <w:rPr>
          <w:b/>
          <w:sz w:val="24"/>
        </w:rPr>
      </w:pPr>
    </w:p>
    <w:bookmarkEnd w:id="0"/>
    <w:p w:rsidR="00D109F3" w:rsidRDefault="00F76E23">
      <w:pPr>
        <w:pStyle w:val="a7"/>
        <w:divId w:val="1068066034"/>
      </w:pPr>
      <w:r w:rsidRPr="00472CB6">
        <w:rPr>
          <w:rFonts w:ascii="华文楷体" w:eastAsia="华文楷体" w:hAnsi="华文楷体" w:hint="eastAsia"/>
          <w:b/>
        </w:rPr>
        <w:t>1、知识目标</w:t>
      </w:r>
      <w:r w:rsidR="00736759" w:rsidRPr="00472CB6">
        <w:rPr>
          <w:rFonts w:hint="eastAsia"/>
        </w:rPr>
        <w:t>：</w:t>
      </w:r>
      <w:r w:rsidR="004103DC">
        <w:t xml:space="preserve">土耳其语语音、 </w:t>
      </w:r>
    </w:p>
    <w:p w:rsidR="00D109F3" w:rsidRDefault="004103DC">
      <w:pPr>
        <w:pStyle w:val="a7"/>
        <w:divId w:val="1068066034"/>
      </w:pPr>
      <w:r>
        <w:t>土耳其</w:t>
      </w:r>
      <w:proofErr w:type="gramStart"/>
      <w:r>
        <w:t>语基础</w:t>
      </w:r>
      <w:proofErr w:type="gramEnd"/>
      <w:r>
        <w:t xml:space="preserve">词汇、 </w:t>
      </w:r>
    </w:p>
    <w:p w:rsidR="00D109F3" w:rsidRDefault="004103DC">
      <w:pPr>
        <w:pStyle w:val="a7"/>
        <w:divId w:val="1068066034"/>
      </w:pPr>
      <w:r>
        <w:t>土耳其</w:t>
      </w:r>
      <w:proofErr w:type="gramStart"/>
      <w:r>
        <w:t>语基础</w:t>
      </w:r>
      <w:proofErr w:type="gramEnd"/>
      <w:r>
        <w:t xml:space="preserve">句法：  </w:t>
      </w:r>
    </w:p>
    <w:p w:rsidR="00D109F3" w:rsidRDefault="004103DC">
      <w:pPr>
        <w:pStyle w:val="a7"/>
        <w:divId w:val="1068066034"/>
      </w:pPr>
      <w:r>
        <w:t xml:space="preserve">  - 所有格、属格，主谓一致； </w:t>
      </w:r>
    </w:p>
    <w:p w:rsidR="00D109F3" w:rsidRDefault="004103DC">
      <w:pPr>
        <w:pStyle w:val="a7"/>
        <w:divId w:val="1068066034"/>
      </w:pPr>
      <w:r>
        <w:t xml:space="preserve">  - 持续体、未然体、完成体，祈愿式； </w:t>
      </w:r>
    </w:p>
    <w:p w:rsidR="00FA1261" w:rsidRPr="00472CB6" w:rsidRDefault="004103DC" w:rsidP="00F53E17">
      <w:pPr>
        <w:pStyle w:val="a7"/>
        <w:divId w:val="1068066034"/>
      </w:pPr>
      <w:r>
        <w:t xml:space="preserve">  - 宾格，位格、从格、向格 </w:t>
      </w:r>
    </w:p>
    <w:p w:rsidR="00FA1261" w:rsidRPr="00F53E17" w:rsidRDefault="00F76E23" w:rsidP="00F53E17">
      <w:pPr>
        <w:widowControl/>
        <w:jc w:val="left"/>
        <w:divId w:val="873230209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2、能力目标</w:t>
      </w:r>
      <w:r w:rsidR="00DC1F1E" w:rsidRPr="00472CB6">
        <w:rPr>
          <w:rFonts w:hint="eastAsia"/>
          <w:sz w:val="24"/>
        </w:rPr>
        <w:t>：</w:t>
      </w:r>
      <w:r w:rsidR="004103DC">
        <w:t>土耳其</w:t>
      </w:r>
      <w:proofErr w:type="gramStart"/>
      <w:r w:rsidR="004103DC">
        <w:t>语基础</w:t>
      </w:r>
      <w:proofErr w:type="gramEnd"/>
      <w:r w:rsidR="004103DC">
        <w:t xml:space="preserve">听说、阅读能力 </w:t>
      </w:r>
    </w:p>
    <w:p w:rsidR="00D109F3" w:rsidRDefault="00F76E23">
      <w:pPr>
        <w:pStyle w:val="a7"/>
        <w:divId w:val="1071075384"/>
      </w:pPr>
      <w:r w:rsidRPr="00472CB6">
        <w:rPr>
          <w:rFonts w:ascii="华文楷体" w:eastAsia="华文楷体" w:hAnsi="华文楷体" w:hint="eastAsia"/>
          <w:b/>
        </w:rPr>
        <w:t>3、素质目标</w:t>
      </w:r>
      <w:r w:rsidR="00DC1F1E" w:rsidRPr="00472CB6">
        <w:rPr>
          <w:rFonts w:hint="eastAsia"/>
        </w:rPr>
        <w:t>：</w:t>
      </w:r>
      <w:r w:rsidR="004103DC">
        <w:t xml:space="preserve">- 通过一个学期的学习，期待学生熟悉黏着语类型语言的句法逻辑、拓宽语言视域，为学生自学其他黏着语（日语、朝鲜语等）搭建思维基础； </w:t>
      </w:r>
    </w:p>
    <w:p w:rsidR="00D109F3" w:rsidRDefault="004103DC">
      <w:pPr>
        <w:pStyle w:val="a7"/>
        <w:divId w:val="1071075384"/>
      </w:pPr>
      <w:r>
        <w:t xml:space="preserve">- 掌握科学的外语学习方法； </w:t>
      </w:r>
    </w:p>
    <w:p w:rsidR="00D109F3" w:rsidRDefault="004103DC">
      <w:pPr>
        <w:pStyle w:val="a7"/>
        <w:divId w:val="1071075384"/>
      </w:pPr>
      <w:r>
        <w:t xml:space="preserve">- 借助工具书了解外文大意的能力 </w:t>
      </w:r>
    </w:p>
    <w:p w:rsidR="00FA1261" w:rsidRPr="00472CB6" w:rsidRDefault="00FA1261" w:rsidP="00472CB6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sz w:val="24"/>
        </w:rPr>
      </w:pPr>
    </w:p>
    <w:p w:rsidR="000B15CB" w:rsidRPr="00F15027" w:rsidRDefault="000B15CB" w:rsidP="000B15CB">
      <w:pPr>
        <w:widowControl/>
        <w:autoSpaceDE w:val="0"/>
        <w:autoSpaceDN w:val="0"/>
        <w:spacing w:line="380" w:lineRule="exact"/>
        <w:ind w:left="780"/>
        <w:textAlignment w:val="bottom"/>
        <w:rPr>
          <w:sz w:val="24"/>
        </w:rPr>
      </w:pPr>
    </w:p>
    <w:p w:rsidR="00FA1261" w:rsidRPr="000169D6" w:rsidRDefault="00985D75" w:rsidP="00DA100C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二</w:t>
      </w:r>
      <w:r w:rsidR="00DA100C" w:rsidRPr="000169D6">
        <w:rPr>
          <w:rFonts w:ascii="黑体" w:eastAsia="黑体" w:hAnsi="Arial" w:hint="eastAsia"/>
          <w:sz w:val="24"/>
        </w:rPr>
        <w:t>、</w:t>
      </w:r>
      <w:r w:rsidR="00ED7BFF" w:rsidRPr="000169D6">
        <w:rPr>
          <w:rFonts w:ascii="黑体" w:eastAsia="黑体" w:hAnsi="Arial" w:hint="eastAsia"/>
          <w:sz w:val="24"/>
        </w:rPr>
        <w:t>教学内容及</w:t>
      </w:r>
      <w:r w:rsidR="00DA100C" w:rsidRPr="000169D6">
        <w:rPr>
          <w:rFonts w:ascii="黑体" w:eastAsia="黑体" w:hAnsi="Arial" w:hint="eastAsia"/>
          <w:sz w:val="24"/>
        </w:rPr>
        <w:t>安排</w:t>
      </w:r>
      <w:r w:rsidR="00472DAF" w:rsidRPr="000169D6">
        <w:rPr>
          <w:rFonts w:ascii="黑体" w:eastAsia="黑体" w:hAnsi="Arial" w:hint="eastAsia"/>
          <w:sz w:val="24"/>
        </w:rPr>
        <w:t>（可根据内容多少调整表格大小</w:t>
      </w:r>
      <w:r w:rsidR="006F16C6" w:rsidRPr="000169D6">
        <w:rPr>
          <w:rFonts w:ascii="黑体" w:eastAsia="黑体" w:hAnsi="Arial" w:hint="eastAsia"/>
          <w:sz w:val="24"/>
        </w:rPr>
        <w:t>；</w:t>
      </w:r>
      <w:r w:rsidR="004160C1" w:rsidRPr="000169D6">
        <w:rPr>
          <w:rFonts w:ascii="黑体" w:eastAsia="黑体" w:hAnsi="Arial" w:hint="eastAsia"/>
          <w:sz w:val="24"/>
        </w:rPr>
        <w:t>作业</w:t>
      </w:r>
      <w:proofErr w:type="gramStart"/>
      <w:r w:rsidR="004160C1" w:rsidRPr="000169D6">
        <w:rPr>
          <w:rFonts w:ascii="黑体" w:eastAsia="黑体" w:hAnsi="Arial" w:hint="eastAsia"/>
          <w:sz w:val="24"/>
        </w:rPr>
        <w:t>须包括</w:t>
      </w:r>
      <w:proofErr w:type="gramEnd"/>
      <w:r w:rsidR="004160C1" w:rsidRPr="000169D6">
        <w:rPr>
          <w:rFonts w:ascii="黑体" w:eastAsia="黑体" w:hAnsi="Arial" w:hint="eastAsia"/>
          <w:sz w:val="24"/>
        </w:rPr>
        <w:t>提交作业的时间和方式</w:t>
      </w:r>
      <w:r w:rsidR="006F16C6" w:rsidRPr="000169D6">
        <w:rPr>
          <w:rFonts w:ascii="黑体" w:eastAsia="黑体" w:hAnsi="Arial" w:hint="eastAsia"/>
          <w:sz w:val="24"/>
        </w:rPr>
        <w:t>，该信息主要目的是帮助学生合理安排时间</w:t>
      </w:r>
      <w:r w:rsidR="00472DAF" w:rsidRPr="000169D6">
        <w:rPr>
          <w:rFonts w:ascii="黑体" w:eastAsia="黑体" w:hAnsi="Arial" w:hint="eastAsia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7"/>
        <w:gridCol w:w="1570"/>
        <w:gridCol w:w="2932"/>
        <w:gridCol w:w="3153"/>
      </w:tblGrid>
      <w:tr w:rsidR="00244C77" w:rsidRPr="000169D6" w:rsidTr="00A114F2">
        <w:trPr>
          <w:jc w:val="center"/>
        </w:trPr>
        <w:tc>
          <w:tcPr>
            <w:tcW w:w="509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教学周</w:t>
            </w:r>
          </w:p>
        </w:tc>
        <w:tc>
          <w:tcPr>
            <w:tcW w:w="92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日期</w:t>
            </w:r>
          </w:p>
        </w:tc>
        <w:tc>
          <w:tcPr>
            <w:tcW w:w="1720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教学内容</w:t>
            </w:r>
          </w:p>
        </w:tc>
        <w:tc>
          <w:tcPr>
            <w:tcW w:w="185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作业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2022-08-30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土耳其语概述、正字法与发音规则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2022-09-06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土耳其语语音知识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语音知识、听力练习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所有格、属格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主谓一致、判断句、存在句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名词的方向格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动词体态：持续体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动词体态：未然体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9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2022-10-25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祈愿句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10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动名词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动词体态：完成体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2022-11-15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宾格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听力练习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时间表达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2022-12-06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目的状语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课下练习、复习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/</w:t>
            </w:r>
          </w:p>
        </w:tc>
      </w:tr>
      <w:tr w:rsidR="00244C77" w:rsidRPr="000169D6" w:rsidTr="00A114F2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/</w:t>
            </w:r>
          </w:p>
        </w:tc>
      </w:tr>
    </w:tbl>
    <w:p w:rsidR="00244C77" w:rsidRDefault="00244C77" w:rsidP="00244C77">
      <w:pPr>
        <w:rPr>
          <w:rFonts w:ascii="楷体" w:eastAsia="楷体" w:hAnsi="楷体"/>
          <w:sz w:val="24"/>
        </w:rPr>
      </w:pPr>
    </w:p>
    <w:p w:rsidR="00244C77" w:rsidRPr="00ED0618" w:rsidRDefault="00244C77" w:rsidP="00244C77">
      <w:pPr>
        <w:rPr>
          <w:rFonts w:ascii="楷体" w:eastAsia="楷体" w:hAnsi="楷体"/>
          <w:sz w:val="24"/>
        </w:rPr>
      </w:pPr>
      <w:r w:rsidRPr="00ED0618">
        <w:rPr>
          <w:rFonts w:ascii="楷体" w:eastAsia="楷体" w:hAnsi="楷体" w:hint="eastAsia"/>
          <w:sz w:val="24"/>
        </w:rPr>
        <w:t>*请根据课程特点将《习近平谈治国理政》的思想内容有机融入课程内容之中。</w:t>
      </w:r>
    </w:p>
    <w:p w:rsidR="00244C77" w:rsidRDefault="00244C77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三、教学要求</w:t>
      </w:r>
      <w:r w:rsidR="00BD7CA5" w:rsidRPr="000169D6">
        <w:rPr>
          <w:rFonts w:ascii="黑体" w:eastAsia="黑体" w:hAnsi="Arial" w:hint="eastAsia"/>
          <w:sz w:val="24"/>
        </w:rPr>
        <w:t>（</w:t>
      </w:r>
      <w:bookmarkStart w:id="1" w:name="_Hlk29394118"/>
      <w:r w:rsidR="0034593E" w:rsidRPr="000169D6">
        <w:rPr>
          <w:rFonts w:ascii="黑体" w:eastAsia="黑体" w:hAnsi="Arial" w:hint="eastAsia"/>
          <w:sz w:val="24"/>
        </w:rPr>
        <w:t>为实现本课程</w:t>
      </w:r>
      <w:r w:rsidR="00633FEC" w:rsidRPr="000169D6">
        <w:rPr>
          <w:rFonts w:ascii="黑体" w:eastAsia="黑体" w:hAnsi="Arial" w:hint="eastAsia"/>
          <w:sz w:val="24"/>
        </w:rPr>
        <w:t>教学目标，教师对学生</w:t>
      </w:r>
      <w:r w:rsidR="0034593E" w:rsidRPr="000169D6">
        <w:rPr>
          <w:rFonts w:ascii="黑体" w:eastAsia="黑体" w:hAnsi="Arial" w:hint="eastAsia"/>
          <w:sz w:val="24"/>
        </w:rPr>
        <w:t>的学习要求</w:t>
      </w:r>
      <w:r w:rsidR="006645CB" w:rsidRPr="000169D6">
        <w:rPr>
          <w:rFonts w:ascii="黑体" w:eastAsia="黑体" w:hAnsi="Arial" w:hint="eastAsia"/>
          <w:sz w:val="24"/>
        </w:rPr>
        <w:t>和纪律要求</w:t>
      </w:r>
      <w:r w:rsidR="0034593E" w:rsidRPr="000169D6">
        <w:rPr>
          <w:rFonts w:ascii="黑体" w:eastAsia="黑体" w:hAnsi="Arial" w:hint="eastAsia"/>
          <w:sz w:val="24"/>
        </w:rPr>
        <w:t>，</w:t>
      </w:r>
      <w:r w:rsidR="00633FEC" w:rsidRPr="000169D6">
        <w:rPr>
          <w:rFonts w:ascii="黑体" w:eastAsia="黑体" w:hAnsi="Arial" w:hint="eastAsia"/>
          <w:sz w:val="24"/>
        </w:rPr>
        <w:t>包括课前、课中及课后要求</w:t>
      </w:r>
      <w:bookmarkEnd w:id="1"/>
      <w:r w:rsidR="00BD7CA5" w:rsidRPr="000169D6">
        <w:rPr>
          <w:rFonts w:ascii="黑体" w:eastAsia="黑体" w:hAnsi="Arial" w:hint="eastAsia"/>
          <w:sz w:val="24"/>
        </w:rPr>
        <w:t>）</w:t>
      </w:r>
    </w:p>
    <w:p w:rsidR="00D109F3" w:rsidRDefault="004103DC">
      <w:pPr>
        <w:spacing w:before="100" w:beforeAutospacing="1" w:after="100" w:afterAutospacing="1"/>
        <w:ind w:firstLine="480"/>
        <w:divId w:val="104158402"/>
        <w:rPr>
          <w:kern w:val="0"/>
          <w:sz w:val="24"/>
        </w:rPr>
      </w:pPr>
      <w:r>
        <w:t xml:space="preserve">课前预习； 按时上课；课后及时复习 </w:t>
      </w:r>
    </w:p>
    <w:p w:rsidR="00A977A3" w:rsidRPr="000169D6" w:rsidRDefault="00A977A3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四、授课方式（</w:t>
      </w:r>
      <w:bookmarkStart w:id="2" w:name="_Hlk29394142"/>
      <w:r w:rsidRPr="000169D6">
        <w:rPr>
          <w:rFonts w:ascii="黑体" w:eastAsia="黑体" w:hAnsi="Arial" w:hint="eastAsia"/>
          <w:sz w:val="24"/>
        </w:rPr>
        <w:t>讲座为主或者讲座与讨论结合，等等</w:t>
      </w:r>
      <w:bookmarkEnd w:id="2"/>
      <w:r w:rsidRPr="000169D6">
        <w:rPr>
          <w:rFonts w:ascii="黑体" w:eastAsia="黑体" w:hAnsi="Arial" w:hint="eastAsia"/>
          <w:sz w:val="24"/>
        </w:rPr>
        <w:t>）</w:t>
      </w:r>
    </w:p>
    <w:p w:rsidR="000B15CB" w:rsidRPr="00F53E17" w:rsidRDefault="004103DC" w:rsidP="00F53E17">
      <w:pPr>
        <w:pStyle w:val="a7"/>
        <w:divId w:val="660236623"/>
      </w:pPr>
      <w:r>
        <w:t xml:space="preserve">讲座与讨论结合 </w:t>
      </w:r>
    </w:p>
    <w:p w:rsidR="00DC1F1E" w:rsidRPr="000169D6" w:rsidRDefault="00AF583D" w:rsidP="00DC1F1E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五</w:t>
      </w:r>
      <w:r w:rsidR="00ED5193" w:rsidRPr="000169D6">
        <w:rPr>
          <w:rFonts w:ascii="黑体" w:eastAsia="黑体" w:hAnsi="Arial" w:hint="eastAsia"/>
          <w:sz w:val="24"/>
        </w:rPr>
        <w:t>、</w:t>
      </w:r>
      <w:bookmarkStart w:id="3" w:name="_Hlk29394152"/>
      <w:r w:rsidRPr="000169D6">
        <w:rPr>
          <w:rFonts w:ascii="黑体" w:eastAsia="黑体" w:hAnsi="Arial" w:hint="eastAsia"/>
          <w:sz w:val="24"/>
        </w:rPr>
        <w:t>采用教材</w:t>
      </w:r>
      <w:bookmarkEnd w:id="3"/>
    </w:p>
    <w:p w:rsidR="00D109F3" w:rsidRDefault="00FE1845">
      <w:pPr>
        <w:pStyle w:val="a7"/>
        <w:divId w:val="504052382"/>
      </w:pPr>
      <w:r w:rsidRPr="000169D6">
        <w:rPr>
          <w:rFonts w:ascii="楷体" w:eastAsia="楷体" w:hAnsi="楷体" w:hint="eastAsia"/>
          <w:b/>
        </w:rPr>
        <w:t>（一）</w:t>
      </w:r>
      <w:r w:rsidR="00DC1F1E" w:rsidRPr="000169D6">
        <w:rPr>
          <w:rFonts w:ascii="楷体" w:eastAsia="楷体" w:hAnsi="楷体" w:hint="eastAsia"/>
          <w:b/>
        </w:rPr>
        <w:t>必读书目</w:t>
      </w:r>
      <w:r w:rsidR="00DC1F1E" w:rsidRPr="000169D6">
        <w:rPr>
          <w:rFonts w:ascii="楷体" w:eastAsia="楷体" w:hAnsi="楷体" w:hint="eastAsia"/>
        </w:rPr>
        <w:t>：</w:t>
      </w:r>
      <w:r w:rsidR="004103DC">
        <w:t xml:space="preserve">自编讲义 </w:t>
      </w:r>
    </w:p>
    <w:p w:rsidR="00D109F3" w:rsidRDefault="00D109F3">
      <w:pPr>
        <w:pStyle w:val="a7"/>
        <w:divId w:val="504052382"/>
      </w:pPr>
    </w:p>
    <w:p w:rsidR="008925F4" w:rsidRPr="000169D6" w:rsidRDefault="008925F4" w:rsidP="00FE1845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rFonts w:ascii="楷体" w:eastAsia="楷体" w:hAnsi="楷体"/>
          <w:sz w:val="24"/>
        </w:rPr>
      </w:pPr>
    </w:p>
    <w:p w:rsidR="00D109F3" w:rsidRDefault="00FE1845">
      <w:pPr>
        <w:widowControl/>
        <w:jc w:val="left"/>
        <w:divId w:val="1482379820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（二）</w:t>
      </w:r>
      <w:r w:rsidR="00DC1F1E" w:rsidRPr="000169D6">
        <w:rPr>
          <w:rFonts w:ascii="楷体" w:eastAsia="楷体" w:hAnsi="楷体" w:hint="eastAsia"/>
          <w:b/>
          <w:sz w:val="24"/>
        </w:rPr>
        <w:t>推荐书目：</w:t>
      </w:r>
      <w:r w:rsidR="004103DC">
        <w:t xml:space="preserve">《基础土耳其语教程1》，刘钊、李智育 </w:t>
      </w:r>
    </w:p>
    <w:p w:rsidR="00DC1F1E" w:rsidRPr="000169D6" w:rsidRDefault="00DC1F1E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</w:p>
    <w:p w:rsidR="00DC1F1E" w:rsidRPr="000169D6" w:rsidRDefault="00FE1845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（三）</w:t>
      </w:r>
      <w:r w:rsidR="00DC1F1E" w:rsidRPr="000169D6">
        <w:rPr>
          <w:rFonts w:ascii="楷体" w:eastAsia="楷体" w:hAnsi="楷体" w:hint="eastAsia"/>
          <w:b/>
          <w:sz w:val="24"/>
        </w:rPr>
        <w:t>课程资源（选填）</w:t>
      </w:r>
    </w:p>
    <w:p w:rsidR="006645CB" w:rsidRDefault="006645CB" w:rsidP="00472DAF">
      <w:pPr>
        <w:rPr>
          <w:rFonts w:ascii="黑体" w:eastAsia="黑体" w:hAnsi="Arial"/>
          <w:sz w:val="24"/>
        </w:rPr>
      </w:pPr>
    </w:p>
    <w:p w:rsidR="00FA1261" w:rsidRPr="000169D6" w:rsidRDefault="00AF583D" w:rsidP="00E45A0A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六</w:t>
      </w:r>
      <w:r w:rsidR="00E45A0A" w:rsidRPr="000169D6">
        <w:rPr>
          <w:rFonts w:ascii="黑体" w:eastAsia="黑体" w:hAnsi="Arial" w:hint="eastAsia"/>
          <w:sz w:val="24"/>
        </w:rPr>
        <w:t>、</w:t>
      </w:r>
      <w:r w:rsidRPr="000169D6">
        <w:rPr>
          <w:rFonts w:ascii="黑体" w:eastAsia="黑体" w:hAnsi="Arial" w:hint="eastAsia"/>
          <w:sz w:val="24"/>
        </w:rPr>
        <w:t>考核方式（需明确说明课程成绩各组合部分的百分比以及迟到、旷课、请假、迟交作业等相关政策和扣分原则</w:t>
      </w:r>
      <w:r w:rsidR="006F16C6" w:rsidRPr="000169D6">
        <w:rPr>
          <w:rFonts w:ascii="黑体" w:eastAsia="黑体" w:hAnsi="Arial" w:hint="eastAsia"/>
          <w:sz w:val="24"/>
        </w:rPr>
        <w:t>；考核方式考虑形成性评价与终结性评价相结合</w:t>
      </w:r>
      <w:r w:rsidRPr="000169D6">
        <w:rPr>
          <w:rFonts w:ascii="黑体" w:eastAsia="黑体" w:hAnsi="Arial" w:hint="eastAsia"/>
          <w:sz w:val="24"/>
        </w:rPr>
        <w:t>）</w:t>
      </w:r>
    </w:p>
    <w:p w:rsidR="00E45A0A" w:rsidRPr="000169D6" w:rsidRDefault="00FA1261" w:rsidP="00FA1261">
      <w:pPr>
        <w:spacing w:line="320" w:lineRule="exact"/>
        <w:rPr>
          <w:sz w:val="24"/>
        </w:rPr>
      </w:pPr>
      <w:r w:rsidRPr="000169D6">
        <w:rPr>
          <w:rFonts w:hint="eastAsia"/>
          <w:sz w:val="24"/>
        </w:rPr>
        <w:t xml:space="preserve">   </w:t>
      </w:r>
    </w:p>
    <w:p w:rsidR="00FA1261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  <w:r w:rsidRPr="000169D6">
        <w:rPr>
          <w:rFonts w:ascii="华文楷体" w:eastAsia="华文楷体" w:hAnsi="华文楷体" w:hint="eastAsia"/>
          <w:sz w:val="24"/>
        </w:rPr>
        <w:t>学生的成绩将包含以下部分：</w:t>
      </w:r>
    </w:p>
    <w:p w:rsidR="00E45A0A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</w:p>
    <w:p w:rsidR="00FA1261" w:rsidRPr="00B13C1B" w:rsidRDefault="004103DC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小测验/作业/平时论文/课下学习表现/……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20</w:t>
      </w:r>
      <w:r w:rsidR="00FA1261"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>%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:rsidR="00E20708" w:rsidRPr="000169D6" w:rsidRDefault="00E20708">
      <w:pPr>
        <w:pStyle w:val="a3"/>
        <w:spacing w:line="320" w:lineRule="exact"/>
        <w:ind w:left="840" w:firstLineChars="0" w:firstLine="0"/>
        <w:rPr>
          <w:rFonts w:ascii="华文楷体" w:eastAsia="华文楷体" w:hAnsi="华文楷体"/>
          <w:b/>
          <w:sz w:val="24"/>
        </w:rPr>
      </w:pPr>
    </w:p>
    <w:p w:rsidR="00FA1261" w:rsidRPr="00B13C1B" w:rsidRDefault="004103DC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课堂表现与出勤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10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 xml:space="preserve">% </w:t>
      </w:r>
    </w:p>
    <w:p w:rsidR="00E20708" w:rsidRPr="000169D6" w:rsidRDefault="00E20708">
      <w:pPr>
        <w:pStyle w:val="a3"/>
        <w:ind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旷课1课时扣1分</w:t>
      </w:r>
    </w:p>
    <w:p w:rsidR="006F16C6" w:rsidRPr="00B13C1B" w:rsidRDefault="004103DC" w:rsidP="00B13C1B">
      <w:pPr>
        <w:spacing w:line="320" w:lineRule="exact"/>
        <w:ind w:firstLineChars="300" w:firstLine="721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期末考核70%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6F16C6" w:rsidRPr="00B13C1B">
        <w:rPr>
          <w:rFonts w:ascii="华文楷体" w:eastAsia="华文楷体" w:hAnsi="华文楷体" w:hint="eastAsia"/>
          <w:b/>
          <w:sz w:val="24"/>
        </w:rPr>
        <w:t xml:space="preserve"> （考试或/和论文，如采用论文方式，教师应在大纲中说明论文相关要求和提交时间及形式，以便学生统筹安排各门课程的工作）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期末闭卷笔试， 作弊零容忍</w:t>
      </w:r>
    </w:p>
    <w:p w:rsidR="00F71C5B" w:rsidRPr="000169D6" w:rsidRDefault="00FE4BAE" w:rsidP="00F71C5B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七</w:t>
      </w:r>
      <w:r w:rsidR="00F71C5B" w:rsidRPr="000169D6">
        <w:rPr>
          <w:rFonts w:ascii="黑体" w:eastAsia="黑体" w:hAnsi="Arial" w:hint="eastAsia"/>
          <w:sz w:val="24"/>
        </w:rPr>
        <w:t>、</w:t>
      </w:r>
      <w:r w:rsidR="00DC1F1E" w:rsidRPr="000169D6">
        <w:rPr>
          <w:rFonts w:ascii="黑体" w:eastAsia="黑体" w:hAnsi="Arial" w:hint="eastAsia"/>
          <w:sz w:val="24"/>
        </w:rPr>
        <w:t>其它</w:t>
      </w:r>
      <w:r w:rsidR="00F71C5B" w:rsidRPr="000169D6">
        <w:rPr>
          <w:rFonts w:ascii="黑体" w:eastAsia="黑体" w:hAnsi="Arial" w:hint="eastAsia"/>
          <w:sz w:val="24"/>
        </w:rPr>
        <w:t>（选填）</w:t>
      </w:r>
    </w:p>
    <w:p w:rsidR="00D109F3" w:rsidRDefault="004103DC">
      <w:pPr>
        <w:widowControl/>
        <w:jc w:val="left"/>
        <w:divId w:val="1885166769"/>
        <w:rPr>
          <w:kern w:val="0"/>
          <w:sz w:val="24"/>
        </w:rPr>
      </w:pPr>
      <w:r>
        <w:t xml:space="preserve">无 </w:t>
      </w:r>
    </w:p>
    <w:p w:rsidR="00FA1261" w:rsidRPr="001A3951" w:rsidRDefault="00FA1261" w:rsidP="001A3951">
      <w:pPr>
        <w:pStyle w:val="a3"/>
        <w:spacing w:line="320" w:lineRule="exact"/>
        <w:ind w:firstLineChars="0"/>
        <w:rPr>
          <w:rFonts w:ascii="华文楷体" w:eastAsia="华文楷体" w:hAnsi="华文楷体"/>
          <w:sz w:val="24"/>
        </w:rPr>
      </w:pPr>
    </w:p>
    <w:sectPr w:rsidR="00FA1261" w:rsidRPr="001A3951" w:rsidSect="008F6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A20" w:rsidRDefault="00E44A20" w:rsidP="00ED7BFF">
      <w:r>
        <w:separator/>
      </w:r>
    </w:p>
  </w:endnote>
  <w:endnote w:type="continuationSeparator" w:id="0">
    <w:p w:rsidR="00E44A20" w:rsidRDefault="00E44A20" w:rsidP="00ED7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A20" w:rsidRDefault="00E44A20" w:rsidP="00ED7BFF">
      <w:r>
        <w:separator/>
      </w:r>
    </w:p>
  </w:footnote>
  <w:footnote w:type="continuationSeparator" w:id="0">
    <w:p w:rsidR="00E44A20" w:rsidRDefault="00E44A20" w:rsidP="00ED7B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82F"/>
    <w:multiLevelType w:val="hybridMultilevel"/>
    <w:tmpl w:val="A6F82AD8"/>
    <w:lvl w:ilvl="0" w:tplc="EA4AD5D4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D9C422F"/>
    <w:multiLevelType w:val="hybridMultilevel"/>
    <w:tmpl w:val="10AAAC90"/>
    <w:lvl w:ilvl="0" w:tplc="0C94072A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7CD3BFF"/>
    <w:multiLevelType w:val="hybridMultilevel"/>
    <w:tmpl w:val="E28A74EE"/>
    <w:lvl w:ilvl="0" w:tplc="0664A462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ECC1245"/>
    <w:multiLevelType w:val="hybridMultilevel"/>
    <w:tmpl w:val="2B76D6F6"/>
    <w:lvl w:ilvl="0" w:tplc="158AD4AE">
      <w:start w:val="1"/>
      <w:numFmt w:val="decimal"/>
      <w:lvlText w:val="%1."/>
      <w:lvlJc w:val="left"/>
      <w:pPr>
        <w:ind w:left="1140" w:hanging="42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38D0301E"/>
    <w:multiLevelType w:val="hybridMultilevel"/>
    <w:tmpl w:val="73C0FE0A"/>
    <w:lvl w:ilvl="0" w:tplc="ECAE65D8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5">
    <w:nsid w:val="3D9A6AB6"/>
    <w:multiLevelType w:val="hybridMultilevel"/>
    <w:tmpl w:val="6C22C18C"/>
    <w:lvl w:ilvl="0" w:tplc="04090017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4CD967B4"/>
    <w:multiLevelType w:val="hybridMultilevel"/>
    <w:tmpl w:val="B046EBA2"/>
    <w:lvl w:ilvl="0" w:tplc="ECAE65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501155CC"/>
    <w:multiLevelType w:val="hybridMultilevel"/>
    <w:tmpl w:val="5A30761C"/>
    <w:lvl w:ilvl="0" w:tplc="ECAE65D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51E504CC"/>
    <w:multiLevelType w:val="hybridMultilevel"/>
    <w:tmpl w:val="E1286E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CAE65D8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7B75AA5"/>
    <w:multiLevelType w:val="hybridMultilevel"/>
    <w:tmpl w:val="4798E254"/>
    <w:lvl w:ilvl="0" w:tplc="7BDE97AC">
      <w:start w:val="1"/>
      <w:numFmt w:val="decimal"/>
      <w:lvlText w:val="%1."/>
      <w:lvlJc w:val="left"/>
      <w:pPr>
        <w:ind w:left="78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D392638"/>
    <w:multiLevelType w:val="hybridMultilevel"/>
    <w:tmpl w:val="B73CEB9C"/>
    <w:lvl w:ilvl="0" w:tplc="ECAE6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0B07E2"/>
    <w:multiLevelType w:val="hybridMultilevel"/>
    <w:tmpl w:val="38687D5A"/>
    <w:lvl w:ilvl="0" w:tplc="0664A462">
      <w:start w:val="1"/>
      <w:numFmt w:val="decimal"/>
      <w:lvlText w:val="%1."/>
      <w:lvlJc w:val="left"/>
      <w:pPr>
        <w:ind w:left="1320" w:hanging="360"/>
      </w:pPr>
      <w:rPr>
        <w:rFonts w:ascii="华文楷体" w:eastAsia="华文楷体" w:hAnsi="华文楷体" w:hint="default"/>
        <w:b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261"/>
    <w:rsid w:val="000169D6"/>
    <w:rsid w:val="000257E7"/>
    <w:rsid w:val="0006221D"/>
    <w:rsid w:val="0007012B"/>
    <w:rsid w:val="000709DE"/>
    <w:rsid w:val="00091AE0"/>
    <w:rsid w:val="000B15CB"/>
    <w:rsid w:val="000C6699"/>
    <w:rsid w:val="000D1C93"/>
    <w:rsid w:val="000F7F3A"/>
    <w:rsid w:val="001024CE"/>
    <w:rsid w:val="0019748D"/>
    <w:rsid w:val="001A3951"/>
    <w:rsid w:val="001A607A"/>
    <w:rsid w:val="001A7297"/>
    <w:rsid w:val="001C59C7"/>
    <w:rsid w:val="00217CBA"/>
    <w:rsid w:val="002271DB"/>
    <w:rsid w:val="00236AA8"/>
    <w:rsid w:val="00244C77"/>
    <w:rsid w:val="00291C9D"/>
    <w:rsid w:val="002B1882"/>
    <w:rsid w:val="002D2FA4"/>
    <w:rsid w:val="0034593E"/>
    <w:rsid w:val="00361BA1"/>
    <w:rsid w:val="0037499E"/>
    <w:rsid w:val="00395D73"/>
    <w:rsid w:val="003C38E0"/>
    <w:rsid w:val="003D290F"/>
    <w:rsid w:val="00400C0B"/>
    <w:rsid w:val="00401203"/>
    <w:rsid w:val="004103DC"/>
    <w:rsid w:val="00414BB4"/>
    <w:rsid w:val="004152B6"/>
    <w:rsid w:val="004160C1"/>
    <w:rsid w:val="0044479F"/>
    <w:rsid w:val="00472CB6"/>
    <w:rsid w:val="00472DAF"/>
    <w:rsid w:val="00477990"/>
    <w:rsid w:val="004827D1"/>
    <w:rsid w:val="004B0827"/>
    <w:rsid w:val="004B5FEC"/>
    <w:rsid w:val="004C1322"/>
    <w:rsid w:val="004D13E8"/>
    <w:rsid w:val="005178E7"/>
    <w:rsid w:val="00533811"/>
    <w:rsid w:val="00564336"/>
    <w:rsid w:val="005938E5"/>
    <w:rsid w:val="00595553"/>
    <w:rsid w:val="005C460D"/>
    <w:rsid w:val="006052AC"/>
    <w:rsid w:val="00615209"/>
    <w:rsid w:val="006311D2"/>
    <w:rsid w:val="00633FEC"/>
    <w:rsid w:val="006645CB"/>
    <w:rsid w:val="006D7584"/>
    <w:rsid w:val="006F16C6"/>
    <w:rsid w:val="0070255E"/>
    <w:rsid w:val="00736759"/>
    <w:rsid w:val="00753192"/>
    <w:rsid w:val="00776FFE"/>
    <w:rsid w:val="0077765C"/>
    <w:rsid w:val="00793345"/>
    <w:rsid w:val="007C4B39"/>
    <w:rsid w:val="007E437E"/>
    <w:rsid w:val="008925F4"/>
    <w:rsid w:val="008B442A"/>
    <w:rsid w:val="008E27E9"/>
    <w:rsid w:val="008F659E"/>
    <w:rsid w:val="009123D6"/>
    <w:rsid w:val="00950ECE"/>
    <w:rsid w:val="00963561"/>
    <w:rsid w:val="00985D75"/>
    <w:rsid w:val="00992E7D"/>
    <w:rsid w:val="009F02EF"/>
    <w:rsid w:val="00A02DC5"/>
    <w:rsid w:val="00A114F2"/>
    <w:rsid w:val="00A177A6"/>
    <w:rsid w:val="00A218EE"/>
    <w:rsid w:val="00A23302"/>
    <w:rsid w:val="00A628D7"/>
    <w:rsid w:val="00A977A3"/>
    <w:rsid w:val="00AF3C37"/>
    <w:rsid w:val="00AF583D"/>
    <w:rsid w:val="00B834AF"/>
    <w:rsid w:val="00BC1A3C"/>
    <w:rsid w:val="00BC21EA"/>
    <w:rsid w:val="00BC6DD6"/>
    <w:rsid w:val="00BD7CA5"/>
    <w:rsid w:val="00CD02E8"/>
    <w:rsid w:val="00CF7FAC"/>
    <w:rsid w:val="00D109F3"/>
    <w:rsid w:val="00D7677D"/>
    <w:rsid w:val="00DA100C"/>
    <w:rsid w:val="00DC1F1E"/>
    <w:rsid w:val="00E20708"/>
    <w:rsid w:val="00E415C1"/>
    <w:rsid w:val="00E44A20"/>
    <w:rsid w:val="00E45A0A"/>
    <w:rsid w:val="00E721C7"/>
    <w:rsid w:val="00ED0618"/>
    <w:rsid w:val="00ED5193"/>
    <w:rsid w:val="00ED586C"/>
    <w:rsid w:val="00ED7BFF"/>
    <w:rsid w:val="00EF2E9F"/>
    <w:rsid w:val="00F004B4"/>
    <w:rsid w:val="00F15027"/>
    <w:rsid w:val="00F53E17"/>
    <w:rsid w:val="00F608A6"/>
    <w:rsid w:val="00F61BF6"/>
    <w:rsid w:val="00F67002"/>
    <w:rsid w:val="00F71C5B"/>
    <w:rsid w:val="00F76E23"/>
    <w:rsid w:val="00FA1261"/>
    <w:rsid w:val="00FE06A9"/>
    <w:rsid w:val="00FE1845"/>
    <w:rsid w:val="00FE4BAE"/>
    <w:rsid w:val="00FE598A"/>
    <w:rsid w:val="00FF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E7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7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Arial Unicode MS"/>
      <w:kern w:val="0"/>
      <w:sz w:val="18"/>
      <w:szCs w:val="18"/>
      <w:lang w:bidi="lo-LA"/>
    </w:rPr>
  </w:style>
  <w:style w:type="character" w:customStyle="1" w:styleId="Char">
    <w:name w:val="页眉 Char"/>
    <w:link w:val="a4"/>
    <w:uiPriority w:val="99"/>
    <w:rsid w:val="00ED7BFF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7BFF"/>
    <w:pPr>
      <w:tabs>
        <w:tab w:val="center" w:pos="4153"/>
        <w:tab w:val="right" w:pos="8306"/>
      </w:tabs>
      <w:snapToGrid w:val="0"/>
      <w:jc w:val="left"/>
    </w:pPr>
    <w:rPr>
      <w:rFonts w:cs="Arial Unicode MS"/>
      <w:kern w:val="0"/>
      <w:sz w:val="18"/>
      <w:szCs w:val="18"/>
      <w:lang w:bidi="lo-LA"/>
    </w:rPr>
  </w:style>
  <w:style w:type="character" w:customStyle="1" w:styleId="Char0">
    <w:name w:val="页脚 Char"/>
    <w:link w:val="a5"/>
    <w:uiPriority w:val="99"/>
    <w:rsid w:val="00ED7BFF"/>
    <w:rPr>
      <w:rFonts w:eastAsia="宋体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F7F3A"/>
    <w:rPr>
      <w:rFonts w:cs="Arial Unicode MS"/>
      <w:kern w:val="0"/>
      <w:sz w:val="18"/>
      <w:szCs w:val="18"/>
      <w:lang w:bidi="lo-LA"/>
    </w:rPr>
  </w:style>
  <w:style w:type="character" w:customStyle="1" w:styleId="Char1">
    <w:name w:val="批注框文本 Char"/>
    <w:link w:val="a6"/>
    <w:uiPriority w:val="99"/>
    <w:semiHidden/>
    <w:rsid w:val="000F7F3A"/>
    <w:rPr>
      <w:rFonts w:eastAsia="宋体" w:cs="Times New Roman"/>
      <w:sz w:val="18"/>
      <w:szCs w:val="18"/>
    </w:rPr>
  </w:style>
  <w:style w:type="paragraph" w:styleId="a7">
    <w:name w:val="Normal (Web)"/>
    <w:basedOn w:val="a"/>
    <w:uiPriority w:val="99"/>
    <w:unhideWhenUsed/>
    <w:rsid w:val="00D109F3"/>
    <w:pPr>
      <w:widowControl/>
      <w:spacing w:before="100" w:beforeAutospacing="1" w:after="100" w:afterAutospacing="1"/>
      <w:jc w:val="left"/>
    </w:pPr>
    <w:rPr>
      <w:rFonts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83232FEB-4096-4057-802A-A0F52871FDDC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office:excel"/>
    <ds:schemaRef ds:uri="urn:schemas-microsoft-com:office:office"/>
    <ds:schemaRef ds:uri="urn:schemas-microsoft-com:vm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markup-compatibility/2006"/>
    <ds:schemaRef ds:uri="http://schemas.openxmlformats.org/schemaLibrary/2006/main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math"/>
    <ds:schemaRef ds:uri="http://schemas.microsoft.com/office/word/2012/wordml"/>
    <ds:schemaRef ds:uri="http://schemas.openxmlformats.org/officeDocument/2006/relationships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</Words>
  <Characters>1409</Characters>
  <Application>Microsoft Office Word</Application>
  <DocSecurity>0</DocSecurity>
  <Lines>11</Lines>
  <Paragraphs>3</Paragraphs>
  <ScaleCrop>false</ScaleCrop>
  <Company>BFSU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北京外国语大学</dc:creator>
  <cp:keywords/>
  <cp:lastModifiedBy>北京外国语大学</cp:lastModifiedBy>
  <cp:revision>5</cp:revision>
  <cp:lastPrinted>2014-07-10T07:36:00Z</cp:lastPrinted>
  <dcterms:created xsi:type="dcterms:W3CDTF">2022-04-27T08:47:00Z</dcterms:created>
  <dcterms:modified xsi:type="dcterms:W3CDTF">2022-06-22T06:50:00Z</dcterms:modified>
</cp:coreProperties>
</file>