
<file path=[Content_Types].xml><?xml version="1.0" encoding="utf-8"?>
<Types xmlns="http://schemas.openxmlformats.org/package/2006/content-types">
  <Default Extension="rels" ContentType="application/vnd.openxmlformats-package.relationships+xml"/>
  <Default Extension="xhtml" ContentType="application/xhtml+xml"/>
  <Default Extension="xml" ContentType="application/xml"/>
  <Override ContentType="application/xhtml+xml" PartName="/chunk.xhtml"/>
  <Override ContentType="application/xhtml+xml" PartName="/chunk2.xhtml"/>
  <Override ContentType="application/xhtml+xml" PartName="/chunk3.xhtml"/>
  <Override ContentType="application/xhtml+xml" PartName="/chunk4.xhtml"/>
  <Override ContentType="application/xhtml+xml" PartName="/chunk5.xhtml"/>
  <Override ContentType="application/xhtml+xml" PartName="/chunk6.xhtml"/>
  <Override ContentType="application/xhtml+xml" PartName="/chunk7.xhtml"/>
  <Override ContentType="application/xhtml+xml" PartName="/chunk8.xhtml"/>
  <Override ContentType="application/xhtml+xml" PartName="/chunk9.xht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xmlns:w16se="http://schemas.microsoft.com/office/word/2015/wordml/symex" mc:Ignorable="w14 w15 w16se wp14">
  <w:body>
    <w:p w:rsidRPr="006D7584" w:rsidR="00E20708" w:rsidRDefault="000F7F3A">
      <w:pPr>
        <w:jc w:val="center"/>
        <w:rPr>
          <w:rFonts w:ascii="黑体" w:hAnsi="Arial" w:eastAsia="黑体"/>
          <w:sz w:val="32"/>
          <w:szCs w:val="32"/>
        </w:rPr>
      </w:pPr>
      <w:r w:rsidRPr="006D7584">
        <w:rPr>
          <w:rFonts w:hint="eastAsia" w:ascii="黑体" w:hAnsi="Arial" w:eastAsia="黑体"/>
          <w:sz w:val="32"/>
          <w:szCs w:val="32"/>
        </w:rPr>
        <w:t>课程教学大纲（</w:t>
      </w:r>
      <w:r w:rsidR="00564336">
        <w:rPr>
          <w:rFonts w:hint="eastAsia" w:ascii="黑体" w:hAnsi="Arial" w:eastAsia="黑体"/>
          <w:sz w:val="32"/>
          <w:szCs w:val="32"/>
        </w:rPr>
        <w:t xml:space="preserve">  </w:t>
      </w:r>
      <w:r w:rsidR="005938E5">
        <w:rPr>
          <w:rFonts w:hint="eastAsia" w:ascii="黑体" w:hAnsi="Arial" w:eastAsia="黑体"/>
          <w:sz w:val="32"/>
          <w:szCs w:val="32"/>
        </w:rPr>
        <w:t>2025年</w:t>
      </w:r>
      <w:r w:rsidR="00564336">
        <w:rPr>
          <w:rFonts w:hint="eastAsia" w:ascii="黑体" w:hAnsi="Arial" w:eastAsia="黑体"/>
          <w:sz w:val="32"/>
          <w:szCs w:val="32"/>
        </w:rPr>
        <w:t xml:space="preserve">  </w:t>
      </w:r>
      <w:r w:rsidRPr="006D7584">
        <w:rPr>
          <w:rFonts w:hint="eastAsia" w:ascii="黑体" w:hAnsi="Arial" w:eastAsia="黑体"/>
          <w:sz w:val="32"/>
          <w:szCs w:val="32"/>
        </w:rPr>
        <w:t>秋季学期）</w:t>
      </w:r>
    </w:p>
    <w:p w:rsidRPr="007E437E" w:rsidR="000F7F3A" w:rsidP="00FA1261" w:rsidRDefault="000F7F3A">
      <w:pPr>
        <w:rPr>
          <w:rFonts w:ascii="黑体" w:hAnsi="Arial" w:eastAsia="黑体"/>
          <w:sz w:val="24"/>
        </w:rPr>
      </w:pPr>
    </w:p>
    <w:p w:rsidRPr="00D86F96" w:rsidR="00FA1261" w:rsidP="00FA1261" w:rsidRDefault="00FA1261">
      <w:pPr>
        <w:rPr>
          <w:rFonts w:ascii="Arial" w:hAnsi="Arial"/>
          <w:b/>
          <w:sz w:val="24"/>
        </w:rPr>
      </w:pPr>
      <w:r w:rsidRPr="00FA1261">
        <w:rPr>
          <w:rFonts w:hint="eastAsia" w:ascii="黑体" w:hAnsi="Arial" w:eastAsia="黑体"/>
          <w:sz w:val="24"/>
        </w:rPr>
        <w:t>课程名称</w:t>
      </w:r>
      <w:r w:rsidRPr="00D86F96">
        <w:rPr>
          <w:rFonts w:ascii="Arial" w:hAnsi="Arial"/>
          <w:b/>
          <w:sz w:val="24"/>
        </w:rPr>
        <w:t xml:space="preserve">:  </w:t>
      </w:r>
      <w:r w:rsidR="00ED586C">
        <w:rPr>
          <w:rFonts w:hint="eastAsia" w:ascii="Arial" w:hAnsi="Arial"/>
          <w:b/>
          <w:sz w:val="24"/>
        </w:rPr>
        <w:t xml:space="preserve">  </w:t>
      </w:r>
      <w:r w:rsidR="00ED586C">
        <w:rPr>
          <w:rFonts w:ascii="Arial" w:hAnsi="Arial"/>
          <w:b/>
          <w:sz w:val="24"/>
        </w:rPr>
        <w:t>斯洛文尼亚语（1）Slovenian Ⅰ</w:t>
      </w:r>
      <w:r>
        <w:rPr>
          <w:rFonts w:hint="eastAsia" w:ascii="Arial" w:hAnsi="Arial"/>
          <w:b/>
          <w:sz w:val="24"/>
        </w:rPr>
        <w:t xml:space="preserve">                           </w:t>
      </w:r>
    </w:p>
    <w:p w:rsidR="00FA1261" w:rsidP="00FA1261" w:rsidRDefault="000257E7">
      <w:pPr>
        <w:rPr>
          <w:sz w:val="24"/>
        </w:rPr>
      </w:pPr>
      <w:r>
        <w:rPr>
          <w:noProof/>
          <w:sz w:val="24"/>
        </w:rPr>
        <w:pict>
          <v:rect style="width:249.3pt;height:2.25pt;flip:y;visibility:visible;mso-wrap-style:square;mso-left-percent:-10001;mso-top-percent:-10001;mso-position-horizontal:absolute;mso-position-horizontal-relative:char;mso-position-vertical:absolute;mso-position-vertical-relative:line;mso-left-percent:-10001;mso-top-percent:-10001;v-text-anchor:top" id="Rectangle 2" o:spid="_x0000_s1026" stroked="f" fillcolor="gray">
            <w10:anchorlock/>
          </v:rect>
        </w:pict>
      </w:r>
    </w:p>
    <w:tbl>
      <w:tblPr>
        <w:tblW w:w="5000" w:type="pct"/>
        <w:jc w:val="center"/>
        <w:tblLook w:firstRow="1" w:lastRow="0" w:firstColumn="1" w:lastColumn="0" w:noHBand="0" w:noVBand="0" w:val="00A0"/>
      </w:tblPr>
      <w:tblGrid>
        <w:gridCol w:w="1273"/>
        <w:gridCol w:w="3945"/>
        <w:gridCol w:w="1306"/>
        <w:gridCol w:w="1782"/>
      </w:tblGrid>
      <w:tr w:rsidRPr="000169D6" w:rsidR="00291C9D" w:rsidTr="007C4B39">
        <w:trPr>
          <w:trHeight w:val="347"/>
          <w:jc w:val="center"/>
        </w:trPr>
        <w:tc>
          <w:tcPr>
            <w:tcW w:w="966" w:type="pct"/>
            <w:vAlign w:val="center"/>
          </w:tcPr>
          <w:p w:rsidRPr="004B0827" w:rsidR="00291C9D" w:rsidP="004B0827" w:rsidRDefault="00291C9D">
            <w:pPr>
              <w:spacing w:line="260" w:lineRule="exact"/>
              <w:jc w:val="left"/>
              <w:rPr>
                <w:rFonts w:ascii="Arial" w:hAnsi="Arial" w:cs="Arial"/>
                <w:b/>
                <w:bCs/>
                <w:szCs w:val="21"/>
              </w:rPr>
            </w:pPr>
            <w:r>
              <w:rPr>
                <w:rFonts w:hint="eastAsia" w:ascii="Arial" w:hAnsi="Arial" w:cs="Arial"/>
                <w:b/>
                <w:bCs/>
                <w:szCs w:val="21"/>
              </w:rPr>
              <w:t>授课教师:</w:t>
            </w:r>
          </w:p>
        </w:tc>
        <w:tc>
          <w:tcPr>
            <w:tcW w:w="1875" w:type="pct"/>
            <w:shd w:val="clear" w:color="auto" w:fill="auto"/>
            <w:vAlign w:val="center"/>
          </w:tcPr>
          <w:p w:rsidRPr="004B0827" w:rsidR="00291C9D" w:rsidP="00D0271C" w:rsidRDefault="001A3951">
            <w:pPr>
              <w:spacing w:line="260" w:lineRule="exact"/>
              <w:rPr>
                <w:szCs w:val="21"/>
              </w:rPr>
            </w:pPr>
            <w:r>
              <w:rPr>
                <w:rFonts w:hint="eastAsia"/>
                <w:szCs w:val="21"/>
              </w:rPr>
              <w:t>Metka Lokar</w:t>
            </w:r>
          </w:p>
        </w:tc>
        <w:tc>
          <w:tcPr>
            <w:tcW w:w="1086" w:type="pct"/>
            <w:vAlign w:val="center"/>
          </w:tcPr>
          <w:p w:rsidR="00291C9D" w:rsidP="008B442A" w:rsidRDefault="00291C9D">
            <w:pPr>
              <w:spacing w:line="260" w:lineRule="exact"/>
              <w:jc w:val="center"/>
              <w:rPr>
                <w:rFonts w:ascii="Arial" w:hAnsi="Arial" w:cs="Arial"/>
                <w:b/>
                <w:bCs/>
                <w:szCs w:val="21"/>
              </w:rPr>
            </w:pPr>
            <w:r>
              <w:rPr>
                <w:rFonts w:hint="eastAsia" w:ascii="Arial" w:hAnsi="Arial" w:cs="Arial"/>
                <w:b/>
                <w:bCs/>
                <w:szCs w:val="21"/>
              </w:rPr>
              <w:t>电子邮箱</w:t>
            </w:r>
            <w:r>
              <w:rPr>
                <w:rFonts w:hint="eastAsia" w:ascii="Arial" w:hAnsi="Arial" w:cs="Arial"/>
                <w:b/>
                <w:bCs/>
                <w:szCs w:val="21"/>
              </w:rPr>
              <w:t>:</w:t>
            </w:r>
          </w:p>
        </w:tc>
        <w:tc>
          <w:tcPr>
            <w:tcW w:w="1073" w:type="pct"/>
            <w:vAlign w:val="center"/>
          </w:tcPr>
          <w:p w:rsidRPr="004B0827" w:rsidR="00291C9D" w:rsidP="008B442A" w:rsidRDefault="007C4B39">
            <w:pPr>
              <w:spacing w:line="260" w:lineRule="exact"/>
              <w:rPr>
                <w:rFonts w:ascii="宋体" w:hAnsi="宋体"/>
                <w:b/>
                <w:szCs w:val="21"/>
              </w:rPr>
            </w:pPr>
            <w:r>
              <w:rPr>
                <w:rFonts w:hint="eastAsia" w:ascii="宋体" w:hAnsi="宋体"/>
                <w:b/>
                <w:szCs w:val="21"/>
              </w:rPr>
              <w:t>lokarm@bfsu.edu.cn</w:t>
            </w:r>
          </w:p>
        </w:tc>
      </w:tr>
      <w:tr w:rsidRPr="000169D6" w:rsidR="004B0827" w:rsidTr="007C4B39">
        <w:trPr>
          <w:trHeight w:val="347"/>
          <w:jc w:val="center"/>
        </w:trPr>
        <w:tc>
          <w:tcPr>
            <w:tcW w:w="966" w:type="pct"/>
            <w:vAlign w:val="center"/>
          </w:tcPr>
          <w:p w:rsidRPr="004B0827" w:rsidR="004B0827" w:rsidP="004B0827" w:rsidRDefault="004B0827">
            <w:pPr>
              <w:spacing w:line="260" w:lineRule="exact"/>
              <w:jc w:val="left"/>
              <w:rPr>
                <w:rFonts w:ascii="Arial" w:hAnsi="Arial" w:cs="Arial"/>
                <w:b/>
                <w:bCs/>
                <w:szCs w:val="21"/>
              </w:rPr>
            </w:pPr>
            <w:r w:rsidRPr="004B0827">
              <w:rPr>
                <w:rFonts w:hint="eastAsia" w:ascii="Arial" w:hAnsi="Arial" w:cs="Arial"/>
                <w:b/>
                <w:bCs/>
                <w:szCs w:val="21"/>
              </w:rPr>
              <w:t>授课对象</w:t>
            </w:r>
            <w:r w:rsidRPr="004B0827">
              <w:rPr>
                <w:rFonts w:hint="eastAsia" w:ascii="Arial" w:hAnsi="Arial" w:cs="Arial"/>
                <w:b/>
                <w:bCs/>
                <w:szCs w:val="21"/>
              </w:rPr>
              <w:t>:</w:t>
            </w:r>
          </w:p>
        </w:tc>
        <w:tc>
          <w:tcPr>
            <w:tcW w:w="1875" w:type="pct"/>
            <w:shd w:val="clear" w:color="auto" w:fill="auto"/>
            <w:vAlign w:val="center"/>
          </w:tcPr>
          <w:p w:rsidRPr="004B0827" w:rsidR="004B0827" w:rsidP="00D0271C" w:rsidRDefault="007C4B39">
            <w:pPr>
              <w:spacing w:line="260" w:lineRule="exact"/>
              <w:rPr>
                <w:szCs w:val="21"/>
              </w:rPr>
            </w:pPr>
            <w:r>
              <w:rPr>
                <w:rFonts w:hint="eastAsia"/>
                <w:szCs w:val="21"/>
              </w:rPr>
              <w:t>全校学生</w:t>
            </w:r>
          </w:p>
        </w:tc>
        <w:tc>
          <w:tcPr>
            <w:tcW w:w="1086" w:type="pct"/>
            <w:vAlign w:val="center"/>
          </w:tcPr>
          <w:p w:rsidRPr="00291C9D" w:rsidR="004B0827" w:rsidP="008B442A" w:rsidRDefault="004B0827">
            <w:pPr>
              <w:spacing w:line="260" w:lineRule="exact"/>
              <w:jc w:val="center"/>
              <w:rPr>
                <w:rFonts w:ascii="Arial" w:hAnsi="Arial" w:cs="Arial"/>
                <w:b/>
                <w:bCs/>
                <w:szCs w:val="21"/>
              </w:rPr>
            </w:pPr>
            <w:r w:rsidRPr="004B0827">
              <w:rPr>
                <w:rFonts w:hint="eastAsia" w:ascii="Arial" w:hAnsi="Arial" w:cs="Arial"/>
                <w:b/>
                <w:bCs/>
                <w:szCs w:val="21"/>
              </w:rPr>
              <w:t>授课方式</w:t>
            </w:r>
            <w:r w:rsidRPr="004B0827">
              <w:rPr>
                <w:rFonts w:hint="eastAsia" w:ascii="Arial" w:hAnsi="Arial" w:cs="Arial"/>
                <w:b/>
                <w:bCs/>
                <w:szCs w:val="21"/>
              </w:rPr>
              <w:t>:</w:t>
            </w:r>
          </w:p>
        </w:tc>
        <w:tc>
          <w:tcPr>
            <w:tcW w:w="1073" w:type="pct"/>
            <w:vAlign w:val="center"/>
          </w:tcPr>
          <w:p w:rsidRPr="004B0827" w:rsidR="004B0827" w:rsidP="004B0827" w:rsidRDefault="007C4B39">
            <w:pPr>
              <w:spacing w:line="260" w:lineRule="exact"/>
              <w:rPr>
                <w:rFonts w:ascii="宋体" w:hAnsi="宋体"/>
                <w:szCs w:val="21"/>
              </w:rPr>
            </w:pPr>
            <w:r>
              <w:rPr>
                <w:rFonts w:hint="eastAsia" w:ascii="宋体" w:hAnsi="宋体"/>
                <w:szCs w:val="21"/>
              </w:rPr>
              <w:t>面授讲课</w:t>
            </w:r>
          </w:p>
        </w:tc>
      </w:tr>
      <w:tr w:rsidRPr="000169D6" w:rsidR="004B0827" w:rsidTr="007C4B39">
        <w:trPr>
          <w:trHeight w:val="347"/>
          <w:jc w:val="center"/>
        </w:trPr>
        <w:tc>
          <w:tcPr>
            <w:tcW w:w="966" w:type="pct"/>
            <w:vAlign w:val="center"/>
          </w:tcPr>
          <w:p w:rsidRPr="004B0827" w:rsidR="004B0827" w:rsidP="004B0827" w:rsidRDefault="004B0827">
            <w:pPr>
              <w:spacing w:line="260" w:lineRule="exact"/>
              <w:jc w:val="left"/>
              <w:rPr>
                <w:rFonts w:ascii="Arial" w:hAnsi="Arial" w:cs="Arial"/>
                <w:b/>
                <w:bCs/>
                <w:szCs w:val="21"/>
              </w:rPr>
            </w:pPr>
            <w:r w:rsidRPr="004B0827">
              <w:rPr>
                <w:rFonts w:hint="eastAsia" w:ascii="Arial" w:hAnsi="Arial" w:cs="Arial"/>
                <w:b/>
                <w:bCs/>
                <w:szCs w:val="21"/>
              </w:rPr>
              <w:t>授课时间:</w:t>
            </w:r>
            <w:r w:rsidRPr="0005396A">
              <w:rPr>
                <w:rFonts w:ascii="Arial" w:hAnsi="Arial" w:cs="Arial"/>
                <w:b/>
                <w:bCs/>
                <w:szCs w:val="21"/>
              </w:rPr>
              <w:t/>
            </w:r>
          </w:p>
        </w:tc>
        <w:tc>
          <w:tcPr>
            <w:tcW w:w="1875" w:type="pct"/>
            <w:shd w:val="clear" w:color="auto" w:fill="auto"/>
            <w:vAlign w:val="center"/>
          </w:tcPr>
          <w:p w:rsidRPr="004B0827" w:rsidR="004B0827" w:rsidP="006717BB" w:rsidRDefault="007C4B39">
            <w:pPr>
              <w:spacing w:line="260" w:lineRule="exact"/>
              <w:rPr>
                <w:rFonts w:ascii="宋体" w:hAnsi="宋体"/>
                <w:szCs w:val="21"/>
              </w:rPr>
            </w:pPr>
            <w:r>
              <w:rPr>
                <w:rFonts w:hint="eastAsia" w:ascii="宋体" w:hAnsi="宋体"/>
                <w:szCs w:val="21"/>
              </w:rPr>
              <w:t>周日 9-12节</w:t>
            </w:r>
          </w:p>
        </w:tc>
        <w:tc>
          <w:tcPr>
            <w:tcW w:w="1086" w:type="pct"/>
            <w:vAlign w:val="center"/>
          </w:tcPr>
          <w:p w:rsidRPr="00291C9D" w:rsidR="004B0827" w:rsidP="008B442A" w:rsidRDefault="004B0827">
            <w:pPr>
              <w:spacing w:line="260" w:lineRule="exact"/>
              <w:jc w:val="center"/>
              <w:rPr>
                <w:rFonts w:ascii="Arial" w:hAnsi="Arial" w:cs="Arial"/>
                <w:b/>
                <w:bCs/>
                <w:szCs w:val="21"/>
              </w:rPr>
            </w:pPr>
            <w:r w:rsidRPr="004B0827">
              <w:rPr>
                <w:rFonts w:hint="eastAsia" w:ascii="Arial" w:hAnsi="Arial" w:cs="Arial"/>
                <w:b/>
                <w:bCs/>
                <w:szCs w:val="21"/>
              </w:rPr>
              <w:t>授课地点</w:t>
            </w:r>
            <w:r w:rsidRPr="0005396A">
              <w:rPr>
                <w:rFonts w:ascii="Arial" w:hAnsi="Arial" w:cs="Arial"/>
                <w:b/>
                <w:bCs/>
                <w:szCs w:val="21"/>
              </w:rPr>
              <w:t>:</w:t>
            </w:r>
          </w:p>
        </w:tc>
        <w:tc>
          <w:tcPr>
            <w:tcW w:w="1073" w:type="pct"/>
            <w:vAlign w:val="center"/>
          </w:tcPr>
          <w:p w:rsidRPr="004B0827" w:rsidR="004B0827" w:rsidP="004B0827" w:rsidRDefault="004B0827">
            <w:pPr>
              <w:spacing w:line="260" w:lineRule="exact"/>
              <w:rPr>
                <w:rFonts w:ascii="宋体" w:hAnsi="宋体"/>
                <w:szCs w:val="21"/>
              </w:rPr>
            </w:pPr>
            <w:r>
              <w:rPr>
                <w:rFonts w:hint="eastAsia" w:ascii="宋体" w:hAnsi="宋体"/>
                <w:szCs w:val="21"/>
              </w:rPr>
              <w:t>（待课表公布后自行补充）</w:t>
            </w:r>
          </w:p>
        </w:tc>
      </w:tr>
      <w:tr w:rsidRPr="000169D6" w:rsidR="004B0827" w:rsidTr="007C4B39">
        <w:trPr>
          <w:trHeight w:val="347"/>
          <w:jc w:val="center"/>
        </w:trPr>
        <w:tc>
          <w:tcPr>
            <w:tcW w:w="866" w:type="pct"/>
            <w:vAlign w:val="center"/>
          </w:tcPr>
          <w:p w:rsidRPr="004B0827" w:rsidR="004B0827" w:rsidP="004B0827" w:rsidRDefault="004B0827">
            <w:pPr>
              <w:spacing w:line="260" w:lineRule="exact"/>
              <w:jc w:val="left"/>
              <w:rPr>
                <w:rFonts w:ascii="Arial" w:hAnsi="Arial" w:cs="Arial"/>
                <w:b/>
                <w:bCs/>
                <w:szCs w:val="21"/>
              </w:rPr>
            </w:pPr>
            <w:r w:rsidRPr="004B0827">
              <w:rPr>
                <w:rFonts w:hint="eastAsia" w:ascii="Arial" w:hAnsi="Arial" w:cs="Arial"/>
                <w:b/>
                <w:bCs/>
                <w:szCs w:val="21"/>
              </w:rPr>
              <w:t>答疑时间</w:t>
            </w:r>
            <w:r w:rsidRPr="004B0827">
              <w:rPr>
                <w:rFonts w:hint="eastAsia" w:ascii="Arial" w:hAnsi="Arial" w:cs="Arial"/>
                <w:b/>
                <w:bCs/>
                <w:szCs w:val="21"/>
              </w:rPr>
              <w:t>:</w:t>
            </w:r>
          </w:p>
        </w:tc>
        <w:tc>
          <w:tcPr>
            <w:tcW w:w="1875" w:type="pct"/>
            <w:vAlign w:val="center"/>
          </w:tcPr>
          <w:p w:rsidRPr="004B0827" w:rsidR="004B0827" w:rsidP="004B0827" w:rsidRDefault="007C4B39">
            <w:pPr>
              <w:spacing w:line="260" w:lineRule="exact"/>
              <w:rPr>
                <w:rFonts w:ascii="宋体" w:hAnsi="宋体"/>
                <w:szCs w:val="21"/>
              </w:rPr>
            </w:pPr>
            <w:r>
              <w:rPr>
                <w:rFonts w:hint="eastAsia" w:ascii="宋体" w:hAnsi="宋体"/>
                <w:szCs w:val="21"/>
              </w:rPr>
              <w:t>周一下午3点至5点或与教师预约</w:t>
            </w:r>
          </w:p>
        </w:tc>
        <w:tc>
          <w:tcPr>
            <w:tcW w:w="1086" w:type="pct"/>
            <w:vAlign w:val="center"/>
          </w:tcPr>
          <w:p w:rsidRPr="00291C9D" w:rsidR="004B0827" w:rsidP="008B442A" w:rsidRDefault="004B0827">
            <w:pPr>
              <w:spacing w:line="260" w:lineRule="exact"/>
              <w:jc w:val="center"/>
              <w:rPr>
                <w:rFonts w:ascii="Arial" w:hAnsi="Arial" w:cs="Arial"/>
                <w:b/>
                <w:bCs/>
                <w:szCs w:val="21"/>
              </w:rPr>
            </w:pPr>
            <w:r w:rsidRPr="004B0827">
              <w:rPr>
                <w:rFonts w:hint="eastAsia" w:ascii="Arial" w:hAnsi="Arial" w:cs="Arial"/>
                <w:b/>
                <w:bCs/>
                <w:szCs w:val="21"/>
              </w:rPr>
              <w:t>办公地址</w:t>
            </w:r>
            <w:r w:rsidRPr="004B0827">
              <w:rPr>
                <w:rFonts w:hint="eastAsia" w:ascii="Arial" w:hAnsi="Arial" w:cs="Arial"/>
                <w:b/>
                <w:bCs/>
                <w:szCs w:val="21"/>
              </w:rPr>
              <w:t>:</w:t>
            </w:r>
          </w:p>
        </w:tc>
        <w:tc>
          <w:tcPr>
            <w:tcW w:w="1073" w:type="pct"/>
            <w:vAlign w:val="center"/>
          </w:tcPr>
          <w:p w:rsidRPr="004B0827" w:rsidR="004B0827" w:rsidP="004B0827" w:rsidRDefault="007C4B39">
            <w:pPr>
              <w:spacing w:line="260" w:lineRule="exact"/>
              <w:rPr>
                <w:rFonts w:ascii="宋体" w:hAnsi="宋体"/>
                <w:szCs w:val="21"/>
              </w:rPr>
            </w:pPr>
            <w:r>
              <w:rPr>
                <w:rFonts w:hint="eastAsia" w:ascii="宋体" w:hAnsi="宋体"/>
                <w:szCs w:val="21"/>
              </w:rPr>
              <w:t>主楼126C</w:t>
            </w:r>
          </w:p>
        </w:tc>
      </w:tr>
    </w:tbl>
    <w:p w:rsidRPr="00D86F96" w:rsidR="004B0827" w:rsidP="00FA1261" w:rsidRDefault="004B0827">
      <w:pPr>
        <w:rPr>
          <w:sz w:val="24"/>
        </w:rPr>
      </w:pPr>
    </w:p>
    <w:p w:rsidR="00FA1261" w:rsidP="00FA1261" w:rsidRDefault="00F76E23">
      <w:pPr>
        <w:rPr>
          <w:sz w:val="24"/>
        </w:rPr>
      </w:pPr>
      <w:r>
        <w:rPr>
          <w:rFonts w:hint="eastAsia" w:ascii="黑体" w:hAnsi="Arial" w:eastAsia="黑体"/>
          <w:sz w:val="24"/>
        </w:rPr>
        <w:t>一、</w:t>
      </w:r>
      <w:r w:rsidRPr="00F76E23" w:rsidR="00FA1261">
        <w:rPr>
          <w:rFonts w:hint="eastAsia" w:ascii="黑体" w:hAnsi="Arial" w:eastAsia="黑体"/>
          <w:sz w:val="24"/>
        </w:rPr>
        <w:t>教学目的</w:t>
      </w:r>
      <w:r w:rsidRPr="0091197C" w:rsidR="00FA1261">
        <w:rPr>
          <w:sz w:val="24"/>
        </w:rPr>
        <w:t xml:space="preserve"> </w:t>
      </w:r>
    </w:p>
    <w:p w:rsidR="00F004B4" w:rsidP="00244C77" w:rsidRDefault="00F004B4">
      <w:pPr>
        <w:ind w:firstLine="480"/>
        <w:rPr>
          <w:b/>
          <w:sz w:val="24"/>
        </w:rPr>
      </w:pPr>
      <w:bookmarkStart w:name="_Hlk29393586" w:id="0"/>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P="00244C77" w:rsidRDefault="00244C77">
      <w:pPr>
        <w:ind w:firstLine="482" w:firstLineChars="200"/>
        <w:rPr>
          <w:b/>
          <w:sz w:val="24"/>
        </w:rPr>
      </w:pPr>
    </w:p>
    <w:p w:rsidR="00244C77" w:rsidP="00ED586C" w:rsidRDefault="00244C77">
      <w:pPr>
        <w:ind w:firstLine="482" w:firstLineChars="200"/>
        <w:rPr>
          <w:b/>
          <w:sz w:val="24"/>
        </w:rPr>
      </w:pPr>
      <w:r>
        <w:rPr>
          <w:rFonts w:hint="eastAsia"/>
          <w:b/>
          <w:sz w:val="24"/>
        </w:rPr>
        <w:t>课程描述：Beginners' level Slovene language and culture course</w:t>
      </w:r>
    </w:p>
    <w:p w:rsidRPr="000169D6" w:rsidR="00753192" w:rsidP="00ED586C" w:rsidRDefault="00753192">
      <w:pPr>
        <w:ind w:firstLine="482" w:firstLineChars="200"/>
        <w:rPr>
          <w:b/>
          <w:sz w:val="24"/>
        </w:rPr>
      </w:pPr>
    </w:p>
    <w:bookmarkEnd w:id="0"/>
    <w:p w:rsidRPr="00472CB6" w:rsidR="00FA1261" w:rsidP="00472CB6" w:rsidRDefault="00F76E23">
      <w:pPr>
        <w:widowControl/>
        <w:autoSpaceDE w:val="false"/>
        <w:autoSpaceDN w:val="false"/>
        <w:spacing w:line="380" w:lineRule="exact"/>
        <w:ind w:firstLine="480" w:firstLineChars="200"/>
        <w:textAlignment w:val="bottom"/>
        <w:rPr>
          <w:sz w:val="24"/>
        </w:rPr>
      </w:pPr>
      <w:r w:rsidRPr="00472CB6">
        <w:rPr>
          <w:rFonts w:hint="eastAsia" w:ascii="华文楷体" w:hAnsi="华文楷体" w:eastAsia="华文楷体"/>
          <w:b/>
          <w:sz w:val="24"/>
        </w:rPr>
        <w:t>1、知识目标</w:t>
      </w:r>
      <w:r w:rsidRPr="00472CB6" w:rsidR="00736759">
        <w:rPr>
          <w:rFonts w:hint="eastAsia"/>
          <w:sz w:val="24"/>
        </w:rPr>
        <w:t>：</w:t>
      </w:r>
      <w:r w:rsidR="00472CB6">
        <w:rPr>
          <w:rFonts w:hint="eastAsia"/>
          <w:sz w:val="24"/>
        </w:rPr>
        <w:altChunk r:id="rId15"/>
      </w:r>
      <w:bookmarkStart w:name="_GoBack" w:id="1"/>
      <w:bookmarkEnd w:id="1"/>
    </w:p>
    <w:p w:rsidRPr="00472CB6" w:rsidR="00FA1261" w:rsidP="00472CB6" w:rsidRDefault="00F76E23">
      <w:pPr>
        <w:widowControl/>
        <w:autoSpaceDE w:val="false"/>
        <w:autoSpaceDN w:val="false"/>
        <w:spacing w:line="380" w:lineRule="exact"/>
        <w:ind w:firstLine="480" w:firstLineChars="200"/>
        <w:textAlignment w:val="bottom"/>
        <w:rPr>
          <w:sz w:val="24"/>
        </w:rPr>
      </w:pPr>
      <w:r w:rsidRPr="00472CB6">
        <w:rPr>
          <w:rFonts w:hint="eastAsia" w:ascii="华文楷体" w:hAnsi="华文楷体" w:eastAsia="华文楷体"/>
          <w:b/>
          <w:sz w:val="24"/>
        </w:rPr>
        <w:t>2、能力目标</w:t>
      </w:r>
      <w:r w:rsidRPr="00472CB6" w:rsidR="00DC1F1E">
        <w:rPr>
          <w:rFonts w:hint="eastAsia"/>
          <w:sz w:val="24"/>
        </w:rPr>
        <w:t>：</w:t>
      </w:r>
      <w:r w:rsidRPr="00472CB6" w:rsidR="001A3951">
        <w:rPr>
          <w:rFonts w:hint="eastAsia"/>
          <w:sz w:val="24"/>
        </w:rPr>
        <w:altChunk r:id="rId16"/>
      </w:r>
    </w:p>
    <w:p w:rsidRPr="00472CB6" w:rsidR="00FA1261" w:rsidP="00472CB6" w:rsidRDefault="00F76E23">
      <w:pPr>
        <w:widowControl/>
        <w:autoSpaceDE w:val="false"/>
        <w:autoSpaceDN w:val="false"/>
        <w:spacing w:line="380" w:lineRule="exact"/>
        <w:ind w:firstLine="480" w:firstLineChars="200"/>
        <w:textAlignment w:val="bottom"/>
        <w:rPr>
          <w:sz w:val="24"/>
        </w:rPr>
      </w:pPr>
      <w:r w:rsidRPr="00472CB6">
        <w:rPr>
          <w:rFonts w:hint="eastAsia" w:ascii="华文楷体" w:hAnsi="华文楷体" w:eastAsia="华文楷体"/>
          <w:b/>
          <w:sz w:val="24"/>
        </w:rPr>
        <w:t>3、素质目标</w:t>
      </w:r>
      <w:r w:rsidRPr="00472CB6" w:rsidR="00DC1F1E">
        <w:rPr>
          <w:rFonts w:hint="eastAsia"/>
          <w:sz w:val="24"/>
        </w:rPr>
        <w:t>：</w:t>
      </w:r>
      <w:r w:rsidRPr="00472CB6" w:rsidR="001A3951">
        <w:rPr>
          <w:rFonts w:hint="eastAsia"/>
          <w:sz w:val="24"/>
        </w:rPr>
        <w:altChunk r:id="rId11"/>
      </w:r>
    </w:p>
    <w:p w:rsidRPr="00F15027" w:rsidR="000B15CB" w:rsidP="000B15CB" w:rsidRDefault="000B15CB">
      <w:pPr>
        <w:widowControl/>
        <w:autoSpaceDE w:val="false"/>
        <w:autoSpaceDN w:val="false"/>
        <w:spacing w:line="380" w:lineRule="exact"/>
        <w:ind w:left="780"/>
        <w:textAlignment w:val="bottom"/>
        <w:rPr>
          <w:sz w:val="24"/>
        </w:rPr>
      </w:pPr>
    </w:p>
    <w:p w:rsidRPr="000169D6" w:rsidR="00FA1261" w:rsidP="00DA100C" w:rsidRDefault="00985D75">
      <w:pPr>
        <w:rPr>
          <w:rFonts w:ascii="黑体" w:hAnsi="Arial" w:eastAsia="黑体"/>
          <w:sz w:val="24"/>
        </w:rPr>
      </w:pPr>
      <w:r w:rsidRPr="000169D6">
        <w:rPr>
          <w:rFonts w:hint="eastAsia" w:ascii="黑体" w:hAnsi="Arial" w:eastAsia="黑体"/>
          <w:sz w:val="24"/>
        </w:rPr>
        <w:t>二</w:t>
      </w:r>
      <w:r w:rsidRPr="000169D6" w:rsidR="00DA100C">
        <w:rPr>
          <w:rFonts w:hint="eastAsia" w:ascii="黑体" w:hAnsi="Arial" w:eastAsia="黑体"/>
          <w:sz w:val="24"/>
        </w:rPr>
        <w:t>、</w:t>
      </w:r>
      <w:r w:rsidRPr="000169D6" w:rsidR="00ED7BFF">
        <w:rPr>
          <w:rFonts w:hint="eastAsia" w:ascii="黑体" w:hAnsi="Arial" w:eastAsia="黑体"/>
          <w:sz w:val="24"/>
        </w:rPr>
        <w:t>教学内容及</w:t>
      </w:r>
      <w:r w:rsidRPr="000169D6" w:rsidR="00DA100C">
        <w:rPr>
          <w:rFonts w:hint="eastAsia" w:ascii="黑体" w:hAnsi="Arial" w:eastAsia="黑体"/>
          <w:sz w:val="24"/>
        </w:rPr>
        <w:t>安排</w:t>
      </w:r>
      <w:r w:rsidRPr="000169D6" w:rsidR="00472DAF">
        <w:rPr>
          <w:rFonts w:hint="eastAsia" w:ascii="黑体" w:hAnsi="Arial" w:eastAsia="黑体"/>
          <w:sz w:val="24"/>
        </w:rPr>
        <w:t>（可根据内容多少调整表格大小</w:t>
      </w:r>
      <w:r w:rsidRPr="000169D6" w:rsidR="006F16C6">
        <w:rPr>
          <w:rFonts w:hint="eastAsia" w:ascii="黑体" w:hAnsi="Arial" w:eastAsia="黑体"/>
          <w:sz w:val="24"/>
        </w:rPr>
        <w:t>；</w:t>
      </w:r>
      <w:r w:rsidRPr="000169D6" w:rsidR="004160C1">
        <w:rPr>
          <w:rFonts w:hint="eastAsia" w:ascii="黑体" w:hAnsi="Arial" w:eastAsia="黑体"/>
          <w:sz w:val="24"/>
        </w:rPr>
        <w:t>作业须包括提交作业的时间和方式</w:t>
      </w:r>
      <w:r w:rsidRPr="000169D6" w:rsidR="006F16C6">
        <w:rPr>
          <w:rFonts w:hint="eastAsia" w:ascii="黑体" w:hAnsi="Arial" w:eastAsia="黑体"/>
          <w:sz w:val="24"/>
        </w:rPr>
        <w:t>，该信息主要目的是帮助学生合理安排时间</w:t>
      </w:r>
      <w:r w:rsidRPr="000169D6" w:rsidR="00472DAF">
        <w:rPr>
          <w:rFonts w:hint="eastAsia" w:ascii="黑体" w:hAnsi="Arial" w:eastAsia="黑体"/>
          <w:sz w:val="24"/>
        </w:rPr>
        <w:t>）</w:t>
      </w:r>
    </w:p>
    <w:tbl>
      <w:tblP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0" w:firstColumn="1" w:lastColumn="0" w:noHBand="0" w:noVBand="0" w:val="00A0"/>
      </w:tblPr>
      <w:tblGrid>
        <w:gridCol w:w="843"/>
        <w:gridCol w:w="864"/>
        <w:gridCol w:w="1080"/>
        <w:gridCol w:w="1621"/>
        <w:gridCol w:w="1631"/>
        <w:gridCol w:w="2257"/>
      </w:tblGrid>
      <w:tr w:rsidRPr="000169D6" w:rsidR="00244C77" w:rsidTr="00244C77">
        <w:trPr>
          <w:jc w:val="center"/>
        </w:trPr>
        <w:tc>
          <w:tcPr>
            <w:tcW w:w="508" w:type="pct"/>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教学周</w:t>
            </w:r>
          </w:p>
        </w:tc>
        <w:tc>
          <w:tcPr>
            <w:tcW w:w="921" w:type="pct"/>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日期</w:t>
            </w:r>
          </w:p>
        </w:tc>
        <w:tc>
          <w:tcPr>
            <w:tcW w:w="1720" w:type="pct"/>
            <w:gridSpan w:val="2"/>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教学内容</w:t>
            </w:r>
          </w:p>
        </w:tc>
        <w:tc>
          <w:tcPr>
            <w:tcW w:w="1851" w:type="pct"/>
            <w:tcBorders>
              <w:bottom w:val="single" w:color="000000" w:sz="4" w:space="0"/>
            </w:tcBorders>
            <w:vAlign w:val="center"/>
          </w:tcPr>
          <w:p w:rsidRPr="000169D6" w:rsidR="00244C77" w:rsidP="00DA100C" w:rsidRDefault="00244C77">
            <w:pPr>
              <w:jc w:val="center"/>
              <w:rPr>
                <w:rFonts w:ascii="华文楷体" w:hAnsi="华文楷体" w:eastAsia="华文楷体"/>
                <w:b/>
                <w:sz w:val="24"/>
              </w:rPr>
            </w:pPr>
            <w:r w:rsidRPr="000169D6">
              <w:rPr>
                <w:rFonts w:hint="eastAsia" w:ascii="华文楷体" w:hAnsi="华文楷体" w:eastAsia="华文楷体"/>
                <w:b/>
                <w:sz w:val="24"/>
              </w:rPr>
              <w:t>作业</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2025-09-07</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Introduction to the course - Slovenia, Slovenian language and culture.</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Syllabus, study plan, routine and class-related conversation, warming-up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2</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2025-09-14</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Introductory unit: A, B, C ... 1, 2, 3, gremo! – alphabet, numbers, classroom expressions.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3</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2025-09-21</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1: Kako vam je ime? 1 – personal identity, personal relationships, greetings, making contacts, feelings, and moods.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to practice grammar, vocabulary, and communicative patterns – workshop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4</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2025-09-28</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1: Kako vam je ime? 2 – personal identity, personal relationships, greetings, making contacts, feelings, and moods. Related grammar points. Additional activity: stereotypes.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to practice grammar, vocabulary, and communicative patterns – workshop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5</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2025-10-05</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National holiday.</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6</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2025-10-12</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2: Kdo je to? Kaj je to? 1 – things and persons and their features, family, and society.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7</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2025-10-19</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2: Kdo je to? Kaj je to? 2 – things and persons and their features, family, and society.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8</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2025-10-26</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2: Kdo je to? Kaj je to? 3 – things and persons and their features, family, and society. Related grammar points. Additional activity: Slovenian dept. at BFSU library.</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to practice grammar, vocabulary, and communicative patterns – workshop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9</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2025-11-02</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3: Kaj delate? 1 – activities, time, days.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10</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2025-11-09</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3: Kaj delate? 2 – activities, time, days.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11</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2025-11-16</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3: Kaj delate? 3 – activities, time, days. Related grammar points. Additional activity: listening to the Slovenian traditional music.</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to practice grammar, vocabulary, and communicative patterns – workshop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12</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2025-11-23</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4: Zelite, prosim? 1 – food, drinks, clothes, in the restaurant, shopping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13</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2025-11-30</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4: Zelite, prosim? 2 – food, drinks, clothes, in the restaurant, shopping. Related grammar points.</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(listening, speaking, reading, writing) to practice grammar, new vocabulary, and communicative patterns.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14</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2025-12-07</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Unit 4: Zelite, prosim? 3 – food, drinks, clothes, in the restaurant, shopping. Related grammar points. Additional activity: listening to the Slovenian popular music.</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Exercises and other assignments to practice grammar, vocabulary, and communicative patterns – workshop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15</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2025-12-14</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Review and deepen the content of the units 1–4 of the textbook.</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Quizzes, workshop activities.</w:t>
            </w:r>
          </w:p>
        </w:tc>
      </w:tr>
      <w:tr w:rsidRPr="000169D6" w:rsidR="00244C77" w:rsidTr="00244C77">
        <w:trPr>
          <w:trHeight w:val="347"/>
          <w:jc w:val="center"/>
        </w:trPr>
        <w:tc>
          <w:tcPr>
            <w:tcW w:w="508" w:type="pct"/>
            <w:vAlign w:val="center"/>
          </w:tcPr>
          <w:p w:rsidRPr="000169D6" w:rsidR="00244C77" w:rsidP="00472DAF" w:rsidRDefault="00244C77">
            <w:pPr>
              <w:spacing w:line="260" w:lineRule="exact"/>
              <w:jc w:val="center"/>
              <w:rPr>
                <w:sz w:val="20"/>
                <w:szCs w:val="21"/>
              </w:rPr>
            </w:pPr>
            <w:r w:rsidRPr="000169D6">
              <w:rPr>
                <w:sz w:val="20"/>
                <w:szCs w:val="21"/>
              </w:rPr>
              <w:t>16</w:t>
            </w:r>
          </w:p>
        </w:tc>
        <w:tc>
          <w:tcPr>
            <w:tcW w:w="521" w:type="pct"/>
            <w:vAlign w:val="center"/>
          </w:tcPr>
          <w:p w:rsidRPr="000169D6" w:rsidR="00244C77" w:rsidP="001A607A" w:rsidRDefault="00244C77">
            <w:pPr>
              <w:spacing w:line="260" w:lineRule="exact"/>
              <w:jc w:val="center"/>
              <w:rPr>
                <w:sz w:val="20"/>
                <w:szCs w:val="21"/>
              </w:rPr>
            </w:pPr>
            <w:r>
              <w:rPr>
                <w:rFonts w:hint="eastAsia"/>
                <w:sz w:val="20"/>
                <w:szCs w:val="21"/>
              </w:rPr>
              <w:t>2025-12-21</w:t>
            </w:r>
          </w:p>
        </w:tc>
        <w:tc>
          <w:tcPr>
            <w:tcW w:w="1628" w:type="pct"/>
            <w:gridSpan w:val="2"/>
            <w:tcBorders>
              <w:bottom w:val="single" w:color="auto" w:sz="4" w:space="0"/>
            </w:tcBorders>
            <w:vAlign w:val="center"/>
          </w:tcPr>
          <w:p w:rsidRPr="000169D6" w:rsidR="00244C77" w:rsidP="00D7677D" w:rsidRDefault="00244C77">
            <w:pPr>
              <w:spacing w:line="260" w:lineRule="exact"/>
              <w:rPr>
                <w:sz w:val="20"/>
                <w:szCs w:val="21"/>
              </w:rPr>
            </w:pPr>
            <w:r>
              <w:rPr>
                <w:rFonts w:hint="eastAsia"/>
                <w:sz w:val="20"/>
                <w:szCs w:val="21"/>
              </w:rPr>
              <w:t>Preparation for the final examination. (Final examination on Week 17.)</w:t>
            </w:r>
          </w:p>
        </w:tc>
        <w:tc>
          <w:tcPr>
            <w:tcW w:w="1360" w:type="pct"/>
            <w:vAlign w:val="center"/>
          </w:tcPr>
          <w:p w:rsidRPr="000169D6" w:rsidR="00244C77" w:rsidP="00D7677D" w:rsidRDefault="00244C77">
            <w:pPr>
              <w:spacing w:line="260" w:lineRule="exact"/>
              <w:ind w:left="284"/>
              <w:rPr>
                <w:sz w:val="20"/>
                <w:szCs w:val="21"/>
              </w:rPr>
            </w:pPr>
            <w:r>
              <w:rPr>
                <w:rFonts w:hint="eastAsia"/>
                <w:sz w:val="20"/>
                <w:szCs w:val="21"/>
              </w:rPr>
              <w:t>Review of the materials. (Examination.)</w:t>
            </w:r>
          </w:p>
        </w:tc>
      </w:tr>
      <w:tr w:rsidRPr="000169D6" w:rsidR="00244C77" w:rsidTr="00244C77">
        <w:trPr>
          <w:trHeight w:val="347"/>
          <w:jc w:val="center"/>
        </w:trPr>
        <w:tc>
          <w:tcPr>
            <w:tcW w:w="508" w:type="pct"/>
            <w:shd w:val="clear" w:color="auto" w:fill="FFFFFF"/>
            <w:vAlign w:val="center"/>
          </w:tcPr>
          <w:p w:rsidRPr="000169D6" w:rsidR="00244C77" w:rsidP="00472DAF" w:rsidRDefault="00244C77">
            <w:pPr>
              <w:jc w:val="center"/>
              <w:rPr>
                <w:sz w:val="20"/>
                <w:szCs w:val="21"/>
              </w:rPr>
            </w:pPr>
            <w:r w:rsidRPr="000169D6">
              <w:rPr>
                <w:rFonts w:hint="eastAsia"/>
                <w:sz w:val="20"/>
                <w:szCs w:val="21"/>
              </w:rPr>
              <w:t>17</w:t>
            </w:r>
          </w:p>
        </w:tc>
        <w:tc>
          <w:tcPr>
            <w:tcW w:w="1172" w:type="pct"/>
            <w:gridSpan w:val="2"/>
            <w:shd w:val="clear" w:color="auto" w:fill="FFFFFF"/>
          </w:tcPr>
          <w:p w:rsidRPr="000169D6" w:rsidR="00244C77" w:rsidP="00472DAF" w:rsidRDefault="00244C77">
            <w:pPr>
              <w:jc w:val="center"/>
              <w:rPr>
                <w:sz w:val="20"/>
                <w:szCs w:val="21"/>
              </w:rPr>
            </w:pPr>
          </w:p>
        </w:tc>
        <w:tc>
          <w:tcPr>
            <w:tcW w:w="3320" w:type="pct"/>
            <w:gridSpan w:val="3"/>
            <w:shd w:val="clear" w:color="auto" w:fill="FFFFFF"/>
            <w:vAlign w:val="center"/>
          </w:tcPr>
          <w:p w:rsidRPr="000169D6" w:rsidR="00244C77" w:rsidP="00472DAF" w:rsidRDefault="00244C77">
            <w:pPr>
              <w:jc w:val="center"/>
              <w:rPr>
                <w:sz w:val="20"/>
                <w:szCs w:val="21"/>
              </w:rPr>
            </w:pPr>
            <w:r w:rsidRPr="000169D6">
              <w:rPr>
                <w:rFonts w:hint="eastAsia"/>
                <w:sz w:val="20"/>
                <w:szCs w:val="21"/>
              </w:rPr>
              <w:t>考试周</w:t>
            </w:r>
          </w:p>
        </w:tc>
      </w:tr>
      <w:tr w:rsidRPr="000169D6" w:rsidR="00244C77" w:rsidTr="00244C77">
        <w:trPr>
          <w:trHeight w:val="347"/>
          <w:jc w:val="center"/>
        </w:trPr>
        <w:tc>
          <w:tcPr>
            <w:tcW w:w="508" w:type="pct"/>
            <w:shd w:val="clear" w:color="auto" w:fill="FFFFFF"/>
            <w:vAlign w:val="center"/>
          </w:tcPr>
          <w:p w:rsidRPr="000169D6" w:rsidR="00244C77" w:rsidP="00472DAF" w:rsidRDefault="00244C77">
            <w:pPr>
              <w:jc w:val="center"/>
              <w:rPr>
                <w:sz w:val="20"/>
                <w:szCs w:val="21"/>
              </w:rPr>
            </w:pPr>
            <w:r w:rsidRPr="000169D6">
              <w:rPr>
                <w:rFonts w:hint="eastAsia"/>
                <w:sz w:val="20"/>
                <w:szCs w:val="21"/>
              </w:rPr>
              <w:t>18</w:t>
            </w:r>
          </w:p>
        </w:tc>
        <w:tc>
          <w:tcPr>
            <w:tcW w:w="1172" w:type="pct"/>
            <w:gridSpan w:val="2"/>
            <w:shd w:val="clear" w:color="auto" w:fill="FFFFFF"/>
          </w:tcPr>
          <w:p w:rsidRPr="000169D6" w:rsidR="00244C77" w:rsidP="00472DAF" w:rsidRDefault="00244C77">
            <w:pPr>
              <w:jc w:val="center"/>
              <w:rPr>
                <w:sz w:val="20"/>
                <w:szCs w:val="21"/>
              </w:rPr>
            </w:pPr>
          </w:p>
        </w:tc>
        <w:tc>
          <w:tcPr>
            <w:tcW w:w="3320" w:type="pct"/>
            <w:gridSpan w:val="3"/>
            <w:shd w:val="clear" w:color="auto" w:fill="FFFFFF"/>
            <w:vAlign w:val="center"/>
          </w:tcPr>
          <w:p w:rsidRPr="000169D6" w:rsidR="00244C77" w:rsidP="00472DAF" w:rsidRDefault="00244C77">
            <w:pPr>
              <w:jc w:val="center"/>
              <w:rPr>
                <w:sz w:val="20"/>
                <w:szCs w:val="21"/>
              </w:rPr>
            </w:pPr>
            <w:r w:rsidRPr="000169D6">
              <w:rPr>
                <w:rFonts w:hint="eastAsia"/>
                <w:sz w:val="20"/>
                <w:szCs w:val="21"/>
              </w:rPr>
              <w:t>考试周</w:t>
            </w:r>
          </w:p>
        </w:tc>
      </w:tr>
    </w:tbl>
    <w:p w:rsidR="00244C77" w:rsidP="00244C77" w:rsidRDefault="00244C77">
      <w:pPr>
        <w:rPr>
          <w:rFonts w:ascii="楷体" w:hAnsi="楷体" w:eastAsia="楷体"/>
          <w:sz w:val="24"/>
        </w:rPr>
      </w:pPr>
    </w:p>
    <w:p w:rsidRPr="00ED0618" w:rsidR="00244C77" w:rsidP="00244C77" w:rsidRDefault="00244C77">
      <w:pPr>
        <w:rPr>
          <w:rFonts w:ascii="楷体" w:hAnsi="楷体" w:eastAsia="楷体"/>
          <w:sz w:val="24"/>
        </w:rPr>
      </w:pPr>
      <w:r w:rsidRPr="00ED0618">
        <w:rPr>
          <w:rFonts w:hint="eastAsia" w:ascii="楷体" w:hAnsi="楷体" w:eastAsia="楷体"/>
          <w:sz w:val="24"/>
        </w:rPr>
        <w:t>*请根据课程特点将《习近平谈治国理政》的思想内容有机融入课程内容之中。</w:t>
      </w:r>
    </w:p>
    <w:p w:rsidR="00244C77" w:rsidP="00472DAF" w:rsidRDefault="00244C77">
      <w:pPr>
        <w:rPr>
          <w:rFonts w:ascii="黑体" w:hAnsi="Arial" w:eastAsia="黑体"/>
          <w:sz w:val="24"/>
        </w:rPr>
      </w:pPr>
    </w:p>
    <w:p w:rsidRPr="000169D6" w:rsidR="00AF583D" w:rsidP="00472DAF" w:rsidRDefault="00AF583D">
      <w:pPr>
        <w:rPr>
          <w:rFonts w:ascii="黑体" w:hAnsi="Arial" w:eastAsia="黑体"/>
          <w:sz w:val="24"/>
        </w:rPr>
      </w:pPr>
      <w:r w:rsidRPr="000169D6">
        <w:rPr>
          <w:rFonts w:hint="eastAsia" w:ascii="黑体" w:hAnsi="Arial" w:eastAsia="黑体"/>
          <w:sz w:val="24"/>
        </w:rPr>
        <w:t>三、教学要求</w:t>
      </w:r>
      <w:r w:rsidRPr="000169D6" w:rsidR="00BD7CA5">
        <w:rPr>
          <w:rFonts w:hint="eastAsia" w:ascii="黑体" w:hAnsi="Arial" w:eastAsia="黑体"/>
          <w:sz w:val="24"/>
        </w:rPr>
        <w:t>（</w:t>
      </w:r>
      <w:bookmarkStart w:name="_Hlk29394118" w:id="2"/>
      <w:r w:rsidRPr="000169D6" w:rsidR="0034593E">
        <w:rPr>
          <w:rFonts w:hint="eastAsia" w:ascii="黑体" w:hAnsi="Arial" w:eastAsia="黑体"/>
          <w:sz w:val="24"/>
        </w:rPr>
        <w:t>为实现本课程</w:t>
      </w:r>
      <w:r w:rsidRPr="000169D6" w:rsidR="00633FEC">
        <w:rPr>
          <w:rFonts w:hint="eastAsia" w:ascii="黑体" w:hAnsi="Arial" w:eastAsia="黑体"/>
          <w:sz w:val="24"/>
        </w:rPr>
        <w:t>教学目标，教师对学生</w:t>
      </w:r>
      <w:r w:rsidRPr="000169D6" w:rsidR="0034593E">
        <w:rPr>
          <w:rFonts w:hint="eastAsia" w:ascii="黑体" w:hAnsi="Arial" w:eastAsia="黑体"/>
          <w:sz w:val="24"/>
        </w:rPr>
        <w:t>的学习要求</w:t>
      </w:r>
      <w:r w:rsidRPr="000169D6" w:rsidR="006645CB">
        <w:rPr>
          <w:rFonts w:hint="eastAsia" w:ascii="黑体" w:hAnsi="Arial" w:eastAsia="黑体"/>
          <w:sz w:val="24"/>
        </w:rPr>
        <w:t>和纪律要求</w:t>
      </w:r>
      <w:r w:rsidRPr="000169D6" w:rsidR="0034593E">
        <w:rPr>
          <w:rFonts w:hint="eastAsia" w:ascii="黑体" w:hAnsi="Arial" w:eastAsia="黑体"/>
          <w:sz w:val="24"/>
        </w:rPr>
        <w:t>，</w:t>
      </w:r>
      <w:r w:rsidRPr="000169D6" w:rsidR="00633FEC">
        <w:rPr>
          <w:rFonts w:hint="eastAsia" w:ascii="黑体" w:hAnsi="Arial" w:eastAsia="黑体"/>
          <w:sz w:val="24"/>
        </w:rPr>
        <w:t>包括课前、课中及课后要求</w:t>
      </w:r>
      <w:bookmarkEnd w:id="2"/>
      <w:r w:rsidRPr="000169D6" w:rsidR="00BD7CA5">
        <w:rPr>
          <w:rFonts w:hint="eastAsia" w:ascii="黑体" w:hAnsi="Arial" w:eastAsia="黑体"/>
          <w:sz w:val="24"/>
        </w:rPr>
        <w:t>）</w:t>
      </w:r>
    </w:p>
    <w:p w:rsidRPr="000169D6" w:rsidR="00A977A3" w:rsidP="00472DAF" w:rsidRDefault="001A3951">
      <w:pPr>
        <w:rPr>
          <w:rFonts w:ascii="黑体" w:hAnsi="Arial" w:eastAsia="黑体"/>
          <w:sz w:val="24"/>
        </w:rPr>
      </w:pPr>
      <w:r>
        <w:rPr>
          <w:rFonts w:hint="eastAsia" w:ascii="黑体" w:hAnsi="Arial" w:eastAsia="黑体"/>
          <w:sz w:val="24"/>
        </w:rPr>
        <w:altChunk r:id="rId13"/>
      </w:r>
    </w:p>
    <w:p w:rsidRPr="000169D6" w:rsidR="00AF583D" w:rsidP="00472DAF" w:rsidRDefault="00AF583D">
      <w:pPr>
        <w:rPr>
          <w:rFonts w:ascii="黑体" w:hAnsi="Arial" w:eastAsia="黑体"/>
          <w:sz w:val="24"/>
        </w:rPr>
      </w:pPr>
      <w:r w:rsidRPr="000169D6">
        <w:rPr>
          <w:rFonts w:hint="eastAsia" w:ascii="黑体" w:hAnsi="Arial" w:eastAsia="黑体"/>
          <w:sz w:val="24"/>
        </w:rPr>
        <w:t>四、授课方式（</w:t>
      </w:r>
      <w:bookmarkStart w:name="_Hlk29394142" w:id="3"/>
      <w:r w:rsidRPr="000169D6">
        <w:rPr>
          <w:rFonts w:hint="eastAsia" w:ascii="黑体" w:hAnsi="Arial" w:eastAsia="黑体"/>
          <w:sz w:val="24"/>
        </w:rPr>
        <w:t>讲座为主或者讲座与讨论结合，等等</w:t>
      </w:r>
      <w:bookmarkEnd w:id="3"/>
      <w:r w:rsidRPr="000169D6">
        <w:rPr>
          <w:rFonts w:hint="eastAsia" w:ascii="黑体" w:hAnsi="Arial" w:eastAsia="黑体"/>
          <w:sz w:val="24"/>
        </w:rPr>
        <w:t>）</w:t>
      </w:r>
    </w:p>
    <w:p w:rsidR="006645CB" w:rsidP="00472DAF" w:rsidRDefault="002B1882">
      <w:pPr>
        <w:rPr>
          <w:rFonts w:ascii="黑体" w:hAnsi="Arial" w:eastAsia="黑体"/>
          <w:sz w:val="24"/>
        </w:rPr>
      </w:pPr>
      <w:r>
        <w:rPr>
          <w:rFonts w:hint="eastAsia" w:ascii="黑体" w:hAnsi="Arial" w:eastAsia="黑体"/>
          <w:sz w:val="24"/>
        </w:rPr>
        <w:altChunk r:id="rId12"/>
      </w:r>
    </w:p>
    <w:p w:rsidRPr="000169D6" w:rsidR="000B15CB" w:rsidP="00472DAF" w:rsidRDefault="000B15CB">
      <w:pPr>
        <w:rPr>
          <w:rFonts w:ascii="黑体" w:hAnsi="Arial" w:eastAsia="黑体"/>
          <w:sz w:val="24"/>
        </w:rPr>
      </w:pPr>
    </w:p>
    <w:p w:rsidRPr="000169D6" w:rsidR="00DC1F1E" w:rsidP="00DC1F1E" w:rsidRDefault="00AF583D">
      <w:pPr>
        <w:rPr>
          <w:rFonts w:ascii="黑体" w:hAnsi="Arial" w:eastAsia="黑体"/>
          <w:sz w:val="24"/>
        </w:rPr>
      </w:pPr>
      <w:r w:rsidRPr="000169D6">
        <w:rPr>
          <w:rFonts w:hint="eastAsia" w:ascii="黑体" w:hAnsi="Arial" w:eastAsia="黑体"/>
          <w:sz w:val="24"/>
        </w:rPr>
        <w:t>五</w:t>
      </w:r>
      <w:r w:rsidRPr="000169D6" w:rsidR="00ED5193">
        <w:rPr>
          <w:rFonts w:hint="eastAsia" w:ascii="黑体" w:hAnsi="Arial" w:eastAsia="黑体"/>
          <w:sz w:val="24"/>
        </w:rPr>
        <w:t>、</w:t>
      </w:r>
      <w:bookmarkStart w:name="_Hlk29394152" w:id="4"/>
      <w:r w:rsidRPr="000169D6">
        <w:rPr>
          <w:rFonts w:hint="eastAsia" w:ascii="黑体" w:hAnsi="Arial" w:eastAsia="黑体"/>
          <w:sz w:val="24"/>
        </w:rPr>
        <w:t>采用教材</w:t>
      </w:r>
      <w:bookmarkEnd w:id="4"/>
    </w:p>
    <w:p w:rsidRPr="000169D6" w:rsidR="008925F4" w:rsidP="00FE1845" w:rsidRDefault="00FE1845">
      <w:pPr>
        <w:widowControl/>
        <w:autoSpaceDE w:val="false"/>
        <w:autoSpaceDN w:val="false"/>
        <w:spacing w:line="380" w:lineRule="exact"/>
        <w:ind w:firstLine="482" w:firstLineChars="200"/>
        <w:textAlignment w:val="bottom"/>
        <w:rPr>
          <w:rFonts w:ascii="楷体" w:hAnsi="楷体" w:eastAsia="楷体"/>
          <w:sz w:val="24"/>
        </w:rPr>
      </w:pPr>
      <w:r w:rsidRPr="000169D6">
        <w:rPr>
          <w:rFonts w:hint="eastAsia" w:ascii="楷体" w:hAnsi="楷体" w:eastAsia="楷体"/>
          <w:b/>
          <w:sz w:val="24"/>
        </w:rPr>
        <w:t>（一）</w:t>
      </w:r>
      <w:r w:rsidRPr="000169D6" w:rsidR="00DC1F1E">
        <w:rPr>
          <w:rFonts w:hint="eastAsia" w:ascii="楷体" w:hAnsi="楷体" w:eastAsia="楷体"/>
          <w:b/>
          <w:sz w:val="24"/>
        </w:rPr>
        <w:t>必读书目</w:t>
      </w:r>
      <w:r w:rsidRPr="000169D6" w:rsidR="00DC1F1E">
        <w:rPr>
          <w:rFonts w:hint="eastAsia" w:ascii="楷体" w:hAnsi="楷体" w:eastAsia="楷体"/>
          <w:sz w:val="24"/>
        </w:rPr>
        <w:t>：</w:t>
      </w:r>
      <w:r w:rsidR="001A3951">
        <w:rPr>
          <w:rFonts w:hint="eastAsia" w:ascii="楷体" w:hAnsi="楷体" w:eastAsia="楷体"/>
          <w:sz w:val="24"/>
        </w:rPr>
        <w:altChunk r:id="rId18"/>
      </w:r>
    </w:p>
    <w:p w:rsidRPr="000169D6" w:rsidR="00DC1F1E" w:rsidP="00FE1845" w:rsidRDefault="00FE1845">
      <w:pPr>
        <w:widowControl/>
        <w:autoSpaceDE w:val="false"/>
        <w:autoSpaceDN w:val="false"/>
        <w:spacing w:line="380" w:lineRule="exact"/>
        <w:ind w:firstLine="482" w:firstLineChars="200"/>
        <w:textAlignment w:val="bottom"/>
        <w:rPr>
          <w:rFonts w:ascii="楷体" w:hAnsi="楷体" w:eastAsia="楷体"/>
          <w:b/>
          <w:sz w:val="24"/>
        </w:rPr>
      </w:pPr>
      <w:r w:rsidRPr="000169D6">
        <w:rPr>
          <w:rFonts w:hint="eastAsia" w:ascii="楷体" w:hAnsi="楷体" w:eastAsia="楷体"/>
          <w:b/>
          <w:sz w:val="24"/>
        </w:rPr>
        <w:t>（二）</w:t>
      </w:r>
      <w:r w:rsidRPr="000169D6" w:rsidR="00DC1F1E">
        <w:rPr>
          <w:rFonts w:hint="eastAsia" w:ascii="楷体" w:hAnsi="楷体" w:eastAsia="楷体"/>
          <w:b/>
          <w:sz w:val="24"/>
        </w:rPr>
        <w:t>推荐书目：</w:t>
      </w:r>
      <w:r w:rsidRPr="001A3951" w:rsidR="001A3951">
        <w:rPr>
          <w:rFonts w:hint="eastAsia" w:ascii="楷体" w:hAnsi="楷体" w:eastAsia="楷体"/>
          <w:sz w:val="24"/>
        </w:rPr>
        <w:altChunk r:id="rId14"/>
      </w:r>
    </w:p>
    <w:p w:rsidRPr="000169D6" w:rsidR="00DC1F1E" w:rsidP="00FE1845" w:rsidRDefault="00FE1845">
      <w:pPr>
        <w:widowControl/>
        <w:autoSpaceDE w:val="false"/>
        <w:autoSpaceDN w:val="false"/>
        <w:spacing w:line="380" w:lineRule="exact"/>
        <w:ind w:firstLine="482" w:firstLineChars="200"/>
        <w:textAlignment w:val="bottom"/>
        <w:rPr>
          <w:rFonts w:ascii="楷体" w:hAnsi="楷体" w:eastAsia="楷体"/>
          <w:b/>
          <w:sz w:val="24"/>
        </w:rPr>
      </w:pPr>
      <w:r w:rsidRPr="000169D6">
        <w:rPr>
          <w:rFonts w:hint="eastAsia" w:ascii="楷体" w:hAnsi="楷体" w:eastAsia="楷体"/>
          <w:b/>
          <w:sz w:val="24"/>
        </w:rPr>
        <w:t>（三）</w:t>
      </w:r>
      <w:r w:rsidRPr="000169D6" w:rsidR="00DC1F1E">
        <w:rPr>
          <w:rFonts w:hint="eastAsia" w:ascii="楷体" w:hAnsi="楷体" w:eastAsia="楷体"/>
          <w:b/>
          <w:sz w:val="24"/>
        </w:rPr>
        <w:t>课程资源（选填）</w:t>
      </w:r>
    </w:p>
    <w:p w:rsidR="006645CB" w:rsidP="00472DAF" w:rsidRDefault="001A3951">
      <w:pPr>
        <w:rPr>
          <w:rFonts w:ascii="黑体" w:hAnsi="Arial" w:eastAsia="黑体"/>
          <w:sz w:val="24"/>
        </w:rPr>
      </w:pPr>
      <w:r>
        <w:rPr>
          <w:rFonts w:hint="eastAsia" w:ascii="黑体" w:hAnsi="Arial" w:eastAsia="黑体"/>
          <w:sz w:val="24"/>
        </w:rPr>
        <w:altChunk r:id="rId17"/>
      </w:r>
    </w:p>
    <w:p w:rsidRPr="000169D6" w:rsidR="00FA1261" w:rsidP="00E45A0A" w:rsidRDefault="00AF583D">
      <w:pPr>
        <w:rPr>
          <w:rFonts w:ascii="黑体" w:hAnsi="Arial" w:eastAsia="黑体"/>
          <w:sz w:val="24"/>
        </w:rPr>
      </w:pPr>
      <w:r w:rsidRPr="000169D6">
        <w:rPr>
          <w:rFonts w:hint="eastAsia" w:ascii="黑体" w:hAnsi="Arial" w:eastAsia="黑体"/>
          <w:sz w:val="24"/>
        </w:rPr>
        <w:t>六</w:t>
      </w:r>
      <w:r w:rsidRPr="000169D6" w:rsidR="00E45A0A">
        <w:rPr>
          <w:rFonts w:hint="eastAsia" w:ascii="黑体" w:hAnsi="Arial" w:eastAsia="黑体"/>
          <w:sz w:val="24"/>
        </w:rPr>
        <w:t>、</w:t>
      </w:r>
      <w:r w:rsidRPr="000169D6">
        <w:rPr>
          <w:rFonts w:hint="eastAsia" w:ascii="黑体" w:hAnsi="Arial" w:eastAsia="黑体"/>
          <w:sz w:val="24"/>
        </w:rPr>
        <w:t>考核方式（需明确说明课程成绩各组合部分的百分比以及迟到、旷课、请假、迟交作业等相关政策和扣分原则</w:t>
      </w:r>
      <w:r w:rsidRPr="000169D6" w:rsidR="006F16C6">
        <w:rPr>
          <w:rFonts w:hint="eastAsia" w:ascii="黑体" w:hAnsi="Arial" w:eastAsia="黑体"/>
          <w:sz w:val="24"/>
        </w:rPr>
        <w:t>；考核方式考虑形成性评价与终结性评价相结合</w:t>
      </w:r>
      <w:r w:rsidRPr="000169D6">
        <w:rPr>
          <w:rFonts w:hint="eastAsia" w:ascii="黑体" w:hAnsi="Arial" w:eastAsia="黑体"/>
          <w:sz w:val="24"/>
        </w:rPr>
        <w:t>）</w:t>
      </w:r>
    </w:p>
    <w:p w:rsidRPr="000169D6" w:rsidR="00E45A0A" w:rsidP="00FA1261" w:rsidRDefault="00FA1261">
      <w:pPr>
        <w:spacing w:line="320" w:lineRule="exact"/>
        <w:rPr>
          <w:sz w:val="24"/>
        </w:rPr>
      </w:pPr>
      <w:r w:rsidRPr="000169D6">
        <w:rPr>
          <w:rFonts w:hint="eastAsia"/>
          <w:sz w:val="24"/>
        </w:rPr>
        <w:t xml:space="preserve">   </w:t>
      </w:r>
    </w:p>
    <w:p w:rsidRPr="000169D6" w:rsidR="00FA1261" w:rsidP="00E45A0A" w:rsidRDefault="00E45A0A">
      <w:pPr>
        <w:spacing w:line="320" w:lineRule="exact"/>
        <w:ind w:firstLine="360" w:firstLineChars="150"/>
        <w:rPr>
          <w:rFonts w:ascii="华文楷体" w:hAnsi="华文楷体" w:eastAsia="华文楷体"/>
          <w:sz w:val="24"/>
        </w:rPr>
      </w:pPr>
      <w:r w:rsidRPr="000169D6">
        <w:rPr>
          <w:rFonts w:hint="eastAsia" w:ascii="华文楷体" w:hAnsi="华文楷体" w:eastAsia="华文楷体"/>
          <w:sz w:val="24"/>
        </w:rPr>
        <w:t>学生的成绩将包含以下部分：</w:t>
      </w:r>
    </w:p>
    <w:p w:rsidRPr="000169D6" w:rsidR="00E45A0A" w:rsidP="00E45A0A" w:rsidRDefault="00E45A0A">
      <w:pPr>
        <w:spacing w:line="320" w:lineRule="exact"/>
        <w:ind w:firstLine="360" w:firstLineChars="150"/>
        <w:rPr>
          <w:rFonts w:ascii="华文楷体" w:hAnsi="华文楷体" w:eastAsia="华文楷体"/>
          <w:sz w:val="24"/>
        </w:rPr>
      </w:pPr>
    </w:p>
    <w:p w:rsidRPr="00B13C1B" w:rsidR="00FA1261" w:rsidP="00B13C1B" w:rsidRDefault="00B13C1B">
      <w:pPr>
        <w:spacing w:line="320" w:lineRule="exact"/>
        <w:ind w:firstLine="480" w:firstLineChars="200"/>
        <w:rPr>
          <w:rFonts w:ascii="华文楷体" w:hAnsi="华文楷体" w:eastAsia="华文楷体"/>
          <w:b/>
          <w:sz w:val="24"/>
        </w:rPr>
      </w:pPr>
      <w:r w:rsidRPr="00BA17A8">
        <w:rPr>
          <w:rFonts w:ascii="华文楷体" w:hAnsi="华文楷体" w:eastAsia="华文楷体"/>
          <w:b/>
          <w:sz w:val="24"/>
        </w:rPr>
        <w:t>小测验/作业/平时论文/课下学习表现/……</w:t>
      </w:r>
      <w:r w:rsidRPr="000169D6">
        <w:rPr>
          <w:rFonts w:hint="eastAsia" w:ascii="华文楷体" w:hAnsi="华文楷体" w:eastAsia="华文楷体"/>
          <w:b/>
          <w:sz w:val="24"/>
        </w:rPr>
        <w:t xml:space="preserve">    </w:t>
      </w:r>
      <w:r w:rsidRPr="00BA17A8">
        <w:rPr>
          <w:rFonts w:ascii="华文楷体" w:hAnsi="华文楷体" w:eastAsia="华文楷体"/>
          <w:b/>
          <w:sz w:val="24"/>
        </w:rPr>
        <w:t>30</w:t>
      </w:r>
      <w:r w:rsidRPr="00B13C1B" w:rsidR="00FA1261">
        <w:rPr>
          <w:rFonts w:hint="eastAsia" w:ascii="华文楷体" w:hAnsi="华文楷体" w:eastAsia="华文楷体"/>
          <w:b/>
          <w:sz w:val="24"/>
        </w:rPr>
        <w:t xml:space="preserve"> </w:t>
      </w:r>
      <w:r w:rsidRPr="00B13C1B" w:rsidR="00FA1261">
        <w:rPr>
          <w:rFonts w:ascii="华文楷体" w:hAnsi="华文楷体" w:eastAsia="华文楷体"/>
          <w:b/>
          <w:sz w:val="24"/>
        </w:rPr>
        <w:t>%</w:t>
      </w:r>
    </w:p>
    <w:p w:rsidRPr="000169D6" w:rsidR="00FA1261" w:rsidP="000D1C93" w:rsidRDefault="00FA1261">
      <w:pPr>
        <w:spacing w:line="320" w:lineRule="exact"/>
        <w:ind w:left="567" w:leftChars="270"/>
        <w:rPr>
          <w:rFonts w:ascii="华文楷体" w:hAnsi="华文楷体" w:eastAsia="华文楷体"/>
          <w:b/>
          <w:sz w:val="24"/>
        </w:rPr>
      </w:pPr>
      <w:r w:rsidRPr="00BA17A8">
        <w:rPr>
          <w:rFonts w:ascii="华文楷体" w:hAnsi="华文楷体" w:eastAsia="华文楷体"/>
          <w:b/>
          <w:sz w:val="24"/>
        </w:rPr>
        <w:t>Students independently complete in-class tasks, given post-class assignments, present them in class and/or submit them to the teacher on time.</w:t>
      </w:r>
    </w:p>
    <w:p w:rsidRPr="000169D6" w:rsidR="00E20708" w:rsidRDefault="00E20708">
      <w:pPr>
        <w:pStyle w:val="a3"/>
        <w:spacing w:line="320" w:lineRule="exact"/>
        <w:ind w:left="840" w:firstLine="0" w:firstLineChars="0"/>
        <w:rPr>
          <w:rFonts w:ascii="华文楷体" w:hAnsi="华文楷体" w:eastAsia="华文楷体"/>
          <w:b/>
          <w:sz w:val="24"/>
        </w:rPr>
      </w:pPr>
    </w:p>
    <w:p w:rsidRPr="00B13C1B" w:rsidR="00FA1261" w:rsidP="00B13C1B" w:rsidRDefault="00B13C1B">
      <w:pPr>
        <w:spacing w:line="320" w:lineRule="exact"/>
        <w:ind w:firstLine="480" w:firstLineChars="200"/>
        <w:rPr>
          <w:rFonts w:ascii="华文楷体" w:hAnsi="华文楷体" w:eastAsia="华文楷体"/>
          <w:b/>
          <w:sz w:val="24"/>
        </w:rPr>
      </w:pPr>
      <w:r w:rsidRPr="00BA17A8">
        <w:rPr>
          <w:rFonts w:ascii="华文楷体" w:hAnsi="华文楷体" w:eastAsia="华文楷体"/>
          <w:b/>
          <w:sz w:val="24"/>
        </w:rPr>
        <w:t>课堂表现与出勤</w:t>
      </w:r>
      <w:r w:rsidRPr="000169D6">
        <w:rPr>
          <w:rFonts w:hint="eastAsia" w:ascii="华文楷体" w:hAnsi="华文楷体" w:eastAsia="华文楷体"/>
          <w:b/>
          <w:sz w:val="24"/>
        </w:rPr>
        <w:t xml:space="preserve">    </w:t>
      </w:r>
      <w:r w:rsidRPr="00BA17A8">
        <w:rPr>
          <w:rFonts w:ascii="华文楷体" w:hAnsi="华文楷体" w:eastAsia="华文楷体"/>
          <w:b/>
          <w:sz w:val="24"/>
        </w:rPr>
        <w:t>10</w:t>
      </w:r>
      <w:r w:rsidRPr="00B13C1B" w:rsidR="00FA1261">
        <w:rPr>
          <w:rFonts w:hint="eastAsia" w:ascii="华文楷体" w:hAnsi="华文楷体" w:eastAsia="华文楷体"/>
          <w:b/>
          <w:sz w:val="24"/>
        </w:rPr>
        <w:t xml:space="preserve"> </w:t>
      </w:r>
      <w:r w:rsidRPr="00B13C1B" w:rsidR="00FA1261">
        <w:rPr>
          <w:rFonts w:ascii="华文楷体" w:hAnsi="华文楷体" w:eastAsia="华文楷体"/>
          <w:b/>
          <w:sz w:val="24"/>
        </w:rPr>
        <w:t>%</w:t>
      </w:r>
    </w:p>
    <w:p w:rsidRPr="000169D6" w:rsidR="00FA1261" w:rsidP="000D1C93" w:rsidRDefault="00FA1261">
      <w:pPr>
        <w:spacing w:line="320" w:lineRule="exact"/>
        <w:ind w:left="567" w:leftChars="270"/>
        <w:rPr>
          <w:rFonts w:ascii="华文楷体" w:hAnsi="华文楷体" w:eastAsia="华文楷体"/>
          <w:b/>
          <w:sz w:val="24"/>
        </w:rPr>
      </w:pPr>
      <w:r w:rsidRPr="00BA17A8">
        <w:rPr>
          <w:rFonts w:ascii="华文楷体" w:hAnsi="华文楷体" w:eastAsia="华文楷体"/>
          <w:b/>
          <w:sz w:val="24"/>
        </w:rPr>
        <w:t>The evaluation is based on the delay or non-submission of assignments, non-participation in classroom interaction or negative response, late arrival, and early departure. If one of the above situations occurs more than 3 times, 1 point will be deducted, and 3 points will be deducted for more than 5 times.</w:t>
      </w:r>
    </w:p>
    <w:p w:rsidRPr="000169D6" w:rsidR="00E20708" w:rsidRDefault="00E20708">
      <w:pPr>
        <w:pStyle w:val="a3"/>
        <w:spacing w:line="320" w:lineRule="exact"/>
        <w:ind w:left="840" w:firstLine="0" w:firstLineChars="0"/>
        <w:rPr>
          <w:rFonts w:ascii="华文楷体" w:hAnsi="华文楷体" w:eastAsia="华文楷体"/>
          <w:b/>
          <w:sz w:val="24"/>
        </w:rPr>
      </w:pPr>
    </w:p>
    <w:p w:rsidRPr="00B13C1B" w:rsidR="00FA1261" w:rsidP="00B13C1B" w:rsidRDefault="00B13C1B">
      <w:pPr>
        <w:spacing w:line="320" w:lineRule="exact"/>
        <w:ind w:firstLine="480" w:firstLineChars="200"/>
        <w:rPr>
          <w:rFonts w:ascii="华文楷体" w:hAnsi="华文楷体" w:eastAsia="华文楷体"/>
          <w:b/>
          <w:sz w:val="24"/>
        </w:rPr>
      </w:pPr>
      <w:r w:rsidRPr="00BA17A8">
        <w:rPr>
          <w:rFonts w:ascii="华文楷体" w:hAnsi="华文楷体" w:eastAsia="华文楷体"/>
          <w:b/>
          <w:sz w:val="24"/>
        </w:rPr>
        <w:t>期末考核</w:t>
      </w:r>
      <w:r w:rsidRPr="000169D6">
        <w:rPr>
          <w:rFonts w:hint="eastAsia" w:ascii="华文楷体" w:hAnsi="华文楷体" w:eastAsia="华文楷体"/>
          <w:b/>
          <w:sz w:val="24"/>
        </w:rPr>
        <w:t xml:space="preserve">    </w:t>
      </w:r>
      <w:r w:rsidRPr="00BA17A8">
        <w:rPr>
          <w:rFonts w:ascii="华文楷体" w:hAnsi="华文楷体" w:eastAsia="华文楷体"/>
          <w:b/>
          <w:sz w:val="24"/>
        </w:rPr>
        <w:t>60</w:t>
      </w:r>
      <w:r w:rsidRPr="00B13C1B" w:rsidR="00FA1261">
        <w:rPr>
          <w:rFonts w:hint="eastAsia" w:ascii="华文楷体" w:hAnsi="华文楷体" w:eastAsia="华文楷体"/>
          <w:b/>
          <w:sz w:val="24"/>
        </w:rPr>
        <w:t xml:space="preserve"> </w:t>
      </w:r>
      <w:r w:rsidRPr="00B13C1B" w:rsidR="00FA1261">
        <w:rPr>
          <w:rFonts w:ascii="华文楷体" w:hAnsi="华文楷体" w:eastAsia="华文楷体"/>
          <w:b/>
          <w:sz w:val="24"/>
        </w:rPr>
        <w:t>%</w:t>
      </w:r>
    </w:p>
    <w:p w:rsidRPr="000169D6" w:rsidR="00FA1261" w:rsidP="000D1C93" w:rsidRDefault="00FA1261">
      <w:pPr>
        <w:spacing w:line="320" w:lineRule="exact"/>
        <w:ind w:left="567" w:leftChars="270"/>
        <w:rPr>
          <w:rFonts w:ascii="华文楷体" w:hAnsi="华文楷体" w:eastAsia="华文楷体"/>
          <w:b/>
          <w:sz w:val="24"/>
        </w:rPr>
      </w:pPr>
      <w:r w:rsidRPr="00BA17A8">
        <w:rPr>
          <w:rFonts w:ascii="华文楷体" w:hAnsi="华文楷体" w:eastAsia="华文楷体"/>
          <w:b/>
          <w:sz w:val="24"/>
        </w:rPr>
        <w:t>Scores on assignments, attendance and participation class activities, and final examination will give final score; final examination (written test) will be based on 100 points.</w:t>
      </w:r>
    </w:p>
    <w:p w:rsidRPr="000169D6" w:rsidR="00E20708" w:rsidRDefault="00E20708">
      <w:pPr>
        <w:pStyle w:val="a3"/>
        <w:spacing w:line="320" w:lineRule="exact"/>
        <w:ind w:left="840" w:firstLine="0" w:firstLineChars="0"/>
        <w:rPr>
          <w:rFonts w:ascii="华文楷体" w:hAnsi="华文楷体" w:eastAsia="华文楷体"/>
          <w:b/>
          <w:sz w:val="24"/>
        </w:rPr>
      </w:pPr>
    </w:p>
    <w:p w:rsidRPr="000169D6" w:rsidR="00F71C5B" w:rsidP="00F71C5B" w:rsidRDefault="00FE4BAE">
      <w:pPr>
        <w:rPr>
          <w:rFonts w:ascii="黑体" w:hAnsi="Arial" w:eastAsia="黑体"/>
          <w:sz w:val="24"/>
        </w:rPr>
      </w:pPr>
      <w:r w:rsidRPr="000169D6">
        <w:rPr>
          <w:rFonts w:hint="eastAsia" w:ascii="黑体" w:hAnsi="Arial" w:eastAsia="黑体"/>
          <w:sz w:val="24"/>
        </w:rPr>
        <w:t>七</w:t>
      </w:r>
      <w:r w:rsidRPr="000169D6" w:rsidR="00F71C5B">
        <w:rPr>
          <w:rFonts w:hint="eastAsia" w:ascii="黑体" w:hAnsi="Arial" w:eastAsia="黑体"/>
          <w:sz w:val="24"/>
        </w:rPr>
        <w:t>、</w:t>
      </w:r>
      <w:r w:rsidRPr="000169D6" w:rsidR="00DC1F1E">
        <w:rPr>
          <w:rFonts w:hint="eastAsia" w:ascii="黑体" w:hAnsi="Arial" w:eastAsia="黑体"/>
          <w:sz w:val="24"/>
        </w:rPr>
        <w:t>其它</w:t>
      </w:r>
      <w:r w:rsidRPr="000169D6" w:rsidR="00F71C5B">
        <w:rPr>
          <w:rFonts w:hint="eastAsia" w:ascii="黑体" w:hAnsi="Arial" w:eastAsia="黑体"/>
          <w:sz w:val="24"/>
        </w:rPr>
        <w:t>（选填）</w:t>
      </w:r>
    </w:p>
    <w:p w:rsidRPr="001A3951" w:rsidR="00FA1261" w:rsidP="001A3951" w:rsidRDefault="001A3951">
      <w:pPr>
        <w:pStyle w:val="a3"/>
        <w:spacing w:line="320" w:lineRule="exact"/>
        <w:ind w:firstLineChars="0"/>
        <w:rPr>
          <w:rFonts w:ascii="华文楷体" w:hAnsi="华文楷体" w:eastAsia="华文楷体"/>
          <w:sz w:val="24"/>
        </w:rPr>
      </w:pPr>
      <w:r w:rsidRPr="001A3951">
        <w:rPr>
          <w:rFonts w:hint="eastAsia" w:ascii="华文楷体" w:hAnsi="华文楷体" w:eastAsia="华文楷体"/>
          <w:sz w:val="24"/>
        </w:rPr>
        <w:altChunk r:id="rId10"/>
      </w:r>
    </w:p>
    <w:sectPr w:rsidRPr="001A3951" w:rsidR="00FA1261" w:rsidSect="008F659E">
      <w:pgSz w:w="11906" w:h="16838"/>
      <w:pgMar w:top="1440" w:right="1800" w:bottom="1440" w:left="1800" w:header="851" w:footer="992" w:gutter="0"/>
      <w:cols w:space="425"/>
      <w:docGrid w:type="lines" w:linePitch="31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endnote w:type="separator" w:id="-1">
    <w:p w:rsidR="000709DE" w:rsidP="00ED7BFF" w:rsidRDefault="000709DE">
      <w:r>
        <w:separator/>
      </w:r>
    </w:p>
  </w:endnote>
  <w:endnote w:type="continuationSeparator" w:id="0">
    <w:p w:rsidR="000709DE" w:rsidP="00ED7BFF" w:rsidRDefault="000709D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otnote w:type="separator" w:id="-1">
    <w:p w:rsidR="000709DE" w:rsidP="00ED7BFF" w:rsidRDefault="000709DE">
      <w:r>
        <w:separator/>
      </w:r>
    </w:p>
  </w:footnote>
  <w:footnote w:type="continuationSeparator" w:id="0">
    <w:p w:rsidR="000709DE" w:rsidP="00ED7BFF" w:rsidRDefault="000709DE">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abstractNum w:abstractNumId="0">
    <w:nsid w:val="008C182F"/>
    <w:multiLevelType w:val="hybridMultilevel"/>
    <w:tmpl w:val="A6F82AD8"/>
    <w:lvl w:ilvl="0" w:tplc="EA4AD5D4">
      <w:start w:val="1"/>
      <w:numFmt w:val="decimal"/>
      <w:lvlText w:val="%1."/>
      <w:lvlJc w:val="left"/>
      <w:pPr>
        <w:ind w:left="840" w:hanging="360"/>
      </w:pPr>
      <w:rPr>
        <w:rFonts w:hint="default" w:ascii="华文楷体" w:hAnsi="华文楷体" w:eastAsia="华文楷体"/>
        <w:b/>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abstractNum w:abstractNumId="1">
    <w:nsid w:val="0D9C422F"/>
    <w:multiLevelType w:val="hybridMultilevel"/>
    <w:tmpl w:val="10AAAC90"/>
    <w:lvl w:ilvl="0" w:tplc="0C94072A">
      <w:start w:val="1"/>
      <w:numFmt w:val="decimal"/>
      <w:lvlText w:val="%1."/>
      <w:lvlJc w:val="left"/>
      <w:pPr>
        <w:ind w:left="840" w:hanging="360"/>
      </w:pPr>
      <w:rPr>
        <w:rFonts w:hint="default" w:ascii="华文楷体" w:hAnsi="华文楷体" w:eastAsia="华文楷体"/>
        <w:b/>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abstractNum w:abstractNumId="2">
    <w:nsid w:val="17CD3BFF"/>
    <w:multiLevelType w:val="hybridMultilevel"/>
    <w:tmpl w:val="E28A74EE"/>
    <w:lvl w:ilvl="0" w:tplc="0664A462">
      <w:start w:val="1"/>
      <w:numFmt w:val="decimal"/>
      <w:lvlText w:val="%1."/>
      <w:lvlJc w:val="left"/>
      <w:pPr>
        <w:ind w:left="840" w:hanging="360"/>
      </w:pPr>
      <w:rPr>
        <w:rFonts w:hint="default" w:ascii="华文楷体" w:hAnsi="华文楷体" w:eastAsia="华文楷体"/>
        <w:b/>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abstractNum w:abstractNumId="3">
    <w:nsid w:val="2ECC1245"/>
    <w:multiLevelType w:val="hybridMultilevel"/>
    <w:tmpl w:val="2B76D6F6"/>
    <w:lvl w:ilvl="0" w:tplc="158AD4AE">
      <w:start w:val="1"/>
      <w:numFmt w:val="decimal"/>
      <w:lvlText w:val="%1."/>
      <w:lvlJc w:val="left"/>
      <w:pPr>
        <w:ind w:left="1140" w:hanging="420"/>
      </w:pPr>
      <w:rPr>
        <w:rFonts w:hint="default" w:ascii="Arial" w:hAnsi="Arial"/>
        <w:b w:val="false"/>
        <w:i w:val="false"/>
      </w:rPr>
    </w:lvl>
    <w:lvl w:ilvl="1" w:tplc="04090019" w:tentative="true">
      <w:start w:val="1"/>
      <w:numFmt w:val="lowerLetter"/>
      <w:lvlText w:val="%2)"/>
      <w:lvlJc w:val="left"/>
      <w:pPr>
        <w:ind w:left="1560" w:hanging="420"/>
      </w:pPr>
    </w:lvl>
    <w:lvl w:ilvl="2" w:tplc="0409001B" w:tentative="true">
      <w:start w:val="1"/>
      <w:numFmt w:val="lowerRoman"/>
      <w:lvlText w:val="%3."/>
      <w:lvlJc w:val="right"/>
      <w:pPr>
        <w:ind w:left="1980" w:hanging="420"/>
      </w:pPr>
    </w:lvl>
    <w:lvl w:ilvl="3" w:tplc="0409000F" w:tentative="true">
      <w:start w:val="1"/>
      <w:numFmt w:val="decimal"/>
      <w:lvlText w:val="%4."/>
      <w:lvlJc w:val="left"/>
      <w:pPr>
        <w:ind w:left="2400" w:hanging="420"/>
      </w:pPr>
    </w:lvl>
    <w:lvl w:ilvl="4" w:tplc="04090019" w:tentative="true">
      <w:start w:val="1"/>
      <w:numFmt w:val="lowerLetter"/>
      <w:lvlText w:val="%5)"/>
      <w:lvlJc w:val="left"/>
      <w:pPr>
        <w:ind w:left="2820" w:hanging="420"/>
      </w:pPr>
    </w:lvl>
    <w:lvl w:ilvl="5" w:tplc="0409001B" w:tentative="true">
      <w:start w:val="1"/>
      <w:numFmt w:val="lowerRoman"/>
      <w:lvlText w:val="%6."/>
      <w:lvlJc w:val="right"/>
      <w:pPr>
        <w:ind w:left="3240" w:hanging="420"/>
      </w:pPr>
    </w:lvl>
    <w:lvl w:ilvl="6" w:tplc="0409000F" w:tentative="true">
      <w:start w:val="1"/>
      <w:numFmt w:val="decimal"/>
      <w:lvlText w:val="%7."/>
      <w:lvlJc w:val="left"/>
      <w:pPr>
        <w:ind w:left="3660" w:hanging="420"/>
      </w:pPr>
    </w:lvl>
    <w:lvl w:ilvl="7" w:tplc="04090019" w:tentative="true">
      <w:start w:val="1"/>
      <w:numFmt w:val="lowerLetter"/>
      <w:lvlText w:val="%8)"/>
      <w:lvlJc w:val="left"/>
      <w:pPr>
        <w:ind w:left="4080" w:hanging="420"/>
      </w:pPr>
    </w:lvl>
    <w:lvl w:ilvl="8" w:tplc="0409001B" w:tentative="true">
      <w:start w:val="1"/>
      <w:numFmt w:val="lowerRoman"/>
      <w:lvlText w:val="%9."/>
      <w:lvlJc w:val="right"/>
      <w:pPr>
        <w:ind w:left="4500" w:hanging="420"/>
      </w:pPr>
    </w:lvl>
  </w:abstractNum>
  <w:abstractNum w:abstractNumId="4">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true">
      <w:start w:val="1"/>
      <w:numFmt w:val="lowerLetter"/>
      <w:lvlText w:val="%2)"/>
      <w:lvlJc w:val="left"/>
      <w:pPr>
        <w:ind w:left="1253" w:hanging="420"/>
      </w:pPr>
    </w:lvl>
    <w:lvl w:ilvl="2" w:tplc="0409001B" w:tentative="true">
      <w:start w:val="1"/>
      <w:numFmt w:val="lowerRoman"/>
      <w:lvlText w:val="%3."/>
      <w:lvlJc w:val="right"/>
      <w:pPr>
        <w:ind w:left="1673" w:hanging="420"/>
      </w:pPr>
    </w:lvl>
    <w:lvl w:ilvl="3" w:tplc="0409000F" w:tentative="true">
      <w:start w:val="1"/>
      <w:numFmt w:val="decimal"/>
      <w:lvlText w:val="%4."/>
      <w:lvlJc w:val="left"/>
      <w:pPr>
        <w:ind w:left="2093" w:hanging="420"/>
      </w:pPr>
    </w:lvl>
    <w:lvl w:ilvl="4" w:tplc="04090019" w:tentative="true">
      <w:start w:val="1"/>
      <w:numFmt w:val="lowerLetter"/>
      <w:lvlText w:val="%5)"/>
      <w:lvlJc w:val="left"/>
      <w:pPr>
        <w:ind w:left="2513" w:hanging="420"/>
      </w:pPr>
    </w:lvl>
    <w:lvl w:ilvl="5" w:tplc="0409001B" w:tentative="true">
      <w:start w:val="1"/>
      <w:numFmt w:val="lowerRoman"/>
      <w:lvlText w:val="%6."/>
      <w:lvlJc w:val="right"/>
      <w:pPr>
        <w:ind w:left="2933" w:hanging="420"/>
      </w:pPr>
    </w:lvl>
    <w:lvl w:ilvl="6" w:tplc="0409000F" w:tentative="true">
      <w:start w:val="1"/>
      <w:numFmt w:val="decimal"/>
      <w:lvlText w:val="%7."/>
      <w:lvlJc w:val="left"/>
      <w:pPr>
        <w:ind w:left="3353" w:hanging="420"/>
      </w:pPr>
    </w:lvl>
    <w:lvl w:ilvl="7" w:tplc="04090019" w:tentative="true">
      <w:start w:val="1"/>
      <w:numFmt w:val="lowerLetter"/>
      <w:lvlText w:val="%8)"/>
      <w:lvlJc w:val="left"/>
      <w:pPr>
        <w:ind w:left="3773" w:hanging="420"/>
      </w:pPr>
    </w:lvl>
    <w:lvl w:ilvl="8" w:tplc="0409001B" w:tentative="true">
      <w:start w:val="1"/>
      <w:numFmt w:val="lowerRoman"/>
      <w:lvlText w:val="%9."/>
      <w:lvlJc w:val="right"/>
      <w:pPr>
        <w:ind w:left="4193" w:hanging="420"/>
      </w:pPr>
    </w:lvl>
  </w:abstractNum>
  <w:abstractNum w:abstractNumId="5">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true">
      <w:start w:val="1"/>
      <w:numFmt w:val="lowerLetter"/>
      <w:lvlText w:val="%2)"/>
      <w:lvlJc w:val="left"/>
      <w:pPr>
        <w:tabs>
          <w:tab w:val="num" w:pos="1260"/>
        </w:tabs>
        <w:ind w:left="1260" w:hanging="420"/>
      </w:pPr>
    </w:lvl>
    <w:lvl w:ilvl="2" w:tplc="0409001B" w:tentative="true">
      <w:start w:val="1"/>
      <w:numFmt w:val="lowerRoman"/>
      <w:lvlText w:val="%3."/>
      <w:lvlJc w:val="right"/>
      <w:pPr>
        <w:tabs>
          <w:tab w:val="num" w:pos="1680"/>
        </w:tabs>
        <w:ind w:left="1680" w:hanging="420"/>
      </w:pPr>
    </w:lvl>
    <w:lvl w:ilvl="3" w:tplc="0409000F" w:tentative="true">
      <w:start w:val="1"/>
      <w:numFmt w:val="decimal"/>
      <w:lvlText w:val="%4."/>
      <w:lvlJc w:val="left"/>
      <w:pPr>
        <w:tabs>
          <w:tab w:val="num" w:pos="2100"/>
        </w:tabs>
        <w:ind w:left="2100" w:hanging="420"/>
      </w:pPr>
    </w:lvl>
    <w:lvl w:ilvl="4" w:tplc="04090019" w:tentative="true">
      <w:start w:val="1"/>
      <w:numFmt w:val="lowerLetter"/>
      <w:lvlText w:val="%5)"/>
      <w:lvlJc w:val="left"/>
      <w:pPr>
        <w:tabs>
          <w:tab w:val="num" w:pos="2520"/>
        </w:tabs>
        <w:ind w:left="2520" w:hanging="420"/>
      </w:pPr>
    </w:lvl>
    <w:lvl w:ilvl="5" w:tplc="0409001B" w:tentative="true">
      <w:start w:val="1"/>
      <w:numFmt w:val="lowerRoman"/>
      <w:lvlText w:val="%6."/>
      <w:lvlJc w:val="right"/>
      <w:pPr>
        <w:tabs>
          <w:tab w:val="num" w:pos="2940"/>
        </w:tabs>
        <w:ind w:left="2940" w:hanging="420"/>
      </w:pPr>
    </w:lvl>
    <w:lvl w:ilvl="6" w:tplc="0409000F" w:tentative="true">
      <w:start w:val="1"/>
      <w:numFmt w:val="decimal"/>
      <w:lvlText w:val="%7."/>
      <w:lvlJc w:val="left"/>
      <w:pPr>
        <w:tabs>
          <w:tab w:val="num" w:pos="3360"/>
        </w:tabs>
        <w:ind w:left="3360" w:hanging="420"/>
      </w:pPr>
    </w:lvl>
    <w:lvl w:ilvl="7" w:tplc="04090019" w:tentative="true">
      <w:start w:val="1"/>
      <w:numFmt w:val="lowerLetter"/>
      <w:lvlText w:val="%8)"/>
      <w:lvlJc w:val="left"/>
      <w:pPr>
        <w:tabs>
          <w:tab w:val="num" w:pos="3780"/>
        </w:tabs>
        <w:ind w:left="3780" w:hanging="420"/>
      </w:pPr>
    </w:lvl>
    <w:lvl w:ilvl="8" w:tplc="0409001B" w:tentative="true">
      <w:start w:val="1"/>
      <w:numFmt w:val="lowerRoman"/>
      <w:lvlText w:val="%9."/>
      <w:lvlJc w:val="right"/>
      <w:pPr>
        <w:tabs>
          <w:tab w:val="num" w:pos="4200"/>
        </w:tabs>
        <w:ind w:left="4200" w:hanging="420"/>
      </w:pPr>
    </w:lvl>
  </w:abstractNum>
  <w:abstractNum w:abstractNumId="6">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true">
      <w:start w:val="1"/>
      <w:numFmt w:val="lowerLetter"/>
      <w:lvlText w:val="%2)"/>
      <w:lvlJc w:val="left"/>
      <w:pPr>
        <w:tabs>
          <w:tab w:val="num" w:pos="1260"/>
        </w:tabs>
        <w:ind w:left="1260" w:hanging="420"/>
      </w:pPr>
    </w:lvl>
    <w:lvl w:ilvl="2" w:tplc="0409001B" w:tentative="true">
      <w:start w:val="1"/>
      <w:numFmt w:val="lowerRoman"/>
      <w:lvlText w:val="%3."/>
      <w:lvlJc w:val="right"/>
      <w:pPr>
        <w:tabs>
          <w:tab w:val="num" w:pos="1680"/>
        </w:tabs>
        <w:ind w:left="1680" w:hanging="420"/>
      </w:pPr>
    </w:lvl>
    <w:lvl w:ilvl="3" w:tplc="0409000F" w:tentative="true">
      <w:start w:val="1"/>
      <w:numFmt w:val="decimal"/>
      <w:lvlText w:val="%4."/>
      <w:lvlJc w:val="left"/>
      <w:pPr>
        <w:tabs>
          <w:tab w:val="num" w:pos="2100"/>
        </w:tabs>
        <w:ind w:left="2100" w:hanging="420"/>
      </w:pPr>
    </w:lvl>
    <w:lvl w:ilvl="4" w:tplc="04090019" w:tentative="true">
      <w:start w:val="1"/>
      <w:numFmt w:val="lowerLetter"/>
      <w:lvlText w:val="%5)"/>
      <w:lvlJc w:val="left"/>
      <w:pPr>
        <w:tabs>
          <w:tab w:val="num" w:pos="2520"/>
        </w:tabs>
        <w:ind w:left="2520" w:hanging="420"/>
      </w:pPr>
    </w:lvl>
    <w:lvl w:ilvl="5" w:tplc="0409001B" w:tentative="true">
      <w:start w:val="1"/>
      <w:numFmt w:val="lowerRoman"/>
      <w:lvlText w:val="%6."/>
      <w:lvlJc w:val="right"/>
      <w:pPr>
        <w:tabs>
          <w:tab w:val="num" w:pos="2940"/>
        </w:tabs>
        <w:ind w:left="2940" w:hanging="420"/>
      </w:pPr>
    </w:lvl>
    <w:lvl w:ilvl="6" w:tplc="0409000F" w:tentative="true">
      <w:start w:val="1"/>
      <w:numFmt w:val="decimal"/>
      <w:lvlText w:val="%7."/>
      <w:lvlJc w:val="left"/>
      <w:pPr>
        <w:tabs>
          <w:tab w:val="num" w:pos="3360"/>
        </w:tabs>
        <w:ind w:left="3360" w:hanging="420"/>
      </w:pPr>
    </w:lvl>
    <w:lvl w:ilvl="7" w:tplc="04090019" w:tentative="true">
      <w:start w:val="1"/>
      <w:numFmt w:val="lowerLetter"/>
      <w:lvlText w:val="%8)"/>
      <w:lvlJc w:val="left"/>
      <w:pPr>
        <w:tabs>
          <w:tab w:val="num" w:pos="3780"/>
        </w:tabs>
        <w:ind w:left="3780" w:hanging="420"/>
      </w:pPr>
    </w:lvl>
    <w:lvl w:ilvl="8" w:tplc="0409001B" w:tentative="true">
      <w:start w:val="1"/>
      <w:numFmt w:val="lowerRoman"/>
      <w:lvlText w:val="%9."/>
      <w:lvlJc w:val="right"/>
      <w:pPr>
        <w:tabs>
          <w:tab w:val="num" w:pos="4200"/>
        </w:tabs>
        <w:ind w:left="4200" w:hanging="420"/>
      </w:pPr>
    </w:lvl>
  </w:abstractNum>
  <w:abstractNum w:abstractNumId="7">
    <w:nsid w:val="501155CC"/>
    <w:multiLevelType w:val="hybridMultilevel"/>
    <w:tmpl w:val="5A30761C"/>
    <w:lvl w:ilvl="0" w:tplc="ECAE65D8">
      <w:start w:val="1"/>
      <w:numFmt w:val="decimal"/>
      <w:lvlText w:val="%1."/>
      <w:lvlJc w:val="left"/>
      <w:pPr>
        <w:ind w:left="840" w:hanging="420"/>
      </w:pPr>
      <w:rPr>
        <w:rFonts w:hint="default"/>
      </w:rPr>
    </w:lvl>
    <w:lvl w:ilvl="1" w:tplc="04090019" w:tentative="true">
      <w:start w:val="1"/>
      <w:numFmt w:val="lowerLetter"/>
      <w:lvlText w:val="%2)"/>
      <w:lvlJc w:val="left"/>
      <w:pPr>
        <w:ind w:left="1260" w:hanging="420"/>
      </w:pPr>
    </w:lvl>
    <w:lvl w:ilvl="2" w:tplc="0409001B" w:tentative="true">
      <w:start w:val="1"/>
      <w:numFmt w:val="lowerRoman"/>
      <w:lvlText w:val="%3."/>
      <w:lvlJc w:val="right"/>
      <w:pPr>
        <w:ind w:left="1680" w:hanging="420"/>
      </w:pPr>
    </w:lvl>
    <w:lvl w:ilvl="3" w:tplc="0409000F" w:tentative="true">
      <w:start w:val="1"/>
      <w:numFmt w:val="decimal"/>
      <w:lvlText w:val="%4."/>
      <w:lvlJc w:val="left"/>
      <w:pPr>
        <w:ind w:left="2100" w:hanging="420"/>
      </w:pPr>
    </w:lvl>
    <w:lvl w:ilvl="4" w:tplc="04090019" w:tentative="true">
      <w:start w:val="1"/>
      <w:numFmt w:val="lowerLetter"/>
      <w:lvlText w:val="%5)"/>
      <w:lvlJc w:val="left"/>
      <w:pPr>
        <w:ind w:left="2520" w:hanging="420"/>
      </w:pPr>
    </w:lvl>
    <w:lvl w:ilvl="5" w:tplc="0409001B" w:tentative="true">
      <w:start w:val="1"/>
      <w:numFmt w:val="lowerRoman"/>
      <w:lvlText w:val="%6."/>
      <w:lvlJc w:val="right"/>
      <w:pPr>
        <w:ind w:left="2940" w:hanging="420"/>
      </w:pPr>
    </w:lvl>
    <w:lvl w:ilvl="6" w:tplc="0409000F" w:tentative="true">
      <w:start w:val="1"/>
      <w:numFmt w:val="decimal"/>
      <w:lvlText w:val="%7."/>
      <w:lvlJc w:val="left"/>
      <w:pPr>
        <w:ind w:left="3360" w:hanging="420"/>
      </w:pPr>
    </w:lvl>
    <w:lvl w:ilvl="7" w:tplc="04090019" w:tentative="true">
      <w:start w:val="1"/>
      <w:numFmt w:val="lowerLetter"/>
      <w:lvlText w:val="%8)"/>
      <w:lvlJc w:val="left"/>
      <w:pPr>
        <w:ind w:left="3780" w:hanging="420"/>
      </w:pPr>
    </w:lvl>
    <w:lvl w:ilvl="8" w:tplc="0409001B" w:tentative="true">
      <w:start w:val="1"/>
      <w:numFmt w:val="lowerRoman"/>
      <w:lvlText w:val="%9."/>
      <w:lvlJc w:val="right"/>
      <w:pPr>
        <w:ind w:left="4200" w:hanging="420"/>
      </w:pPr>
    </w:lvl>
  </w:abstractNum>
  <w:abstractNum w:abstractNumId="8">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true">
      <w:start w:val="1"/>
      <w:numFmt w:val="lowerRoman"/>
      <w:lvlText w:val="%3."/>
      <w:lvlJc w:val="right"/>
      <w:pPr>
        <w:ind w:left="1260" w:hanging="420"/>
      </w:pPr>
    </w:lvl>
    <w:lvl w:ilvl="3" w:tplc="0409000F" w:tentative="true">
      <w:start w:val="1"/>
      <w:numFmt w:val="decimal"/>
      <w:lvlText w:val="%4."/>
      <w:lvlJc w:val="left"/>
      <w:pPr>
        <w:ind w:left="1680" w:hanging="420"/>
      </w:pPr>
    </w:lvl>
    <w:lvl w:ilvl="4" w:tplc="04090019" w:tentative="true">
      <w:start w:val="1"/>
      <w:numFmt w:val="lowerLetter"/>
      <w:lvlText w:val="%5)"/>
      <w:lvlJc w:val="left"/>
      <w:pPr>
        <w:ind w:left="2100" w:hanging="420"/>
      </w:pPr>
    </w:lvl>
    <w:lvl w:ilvl="5" w:tplc="0409001B" w:tentative="true">
      <w:start w:val="1"/>
      <w:numFmt w:val="lowerRoman"/>
      <w:lvlText w:val="%6."/>
      <w:lvlJc w:val="right"/>
      <w:pPr>
        <w:ind w:left="2520" w:hanging="420"/>
      </w:pPr>
    </w:lvl>
    <w:lvl w:ilvl="6" w:tplc="0409000F" w:tentative="true">
      <w:start w:val="1"/>
      <w:numFmt w:val="decimal"/>
      <w:lvlText w:val="%7."/>
      <w:lvlJc w:val="left"/>
      <w:pPr>
        <w:ind w:left="2940" w:hanging="420"/>
      </w:pPr>
    </w:lvl>
    <w:lvl w:ilvl="7" w:tplc="04090019" w:tentative="true">
      <w:start w:val="1"/>
      <w:numFmt w:val="lowerLetter"/>
      <w:lvlText w:val="%8)"/>
      <w:lvlJc w:val="left"/>
      <w:pPr>
        <w:ind w:left="3360" w:hanging="420"/>
      </w:pPr>
    </w:lvl>
    <w:lvl w:ilvl="8" w:tplc="0409001B" w:tentative="true">
      <w:start w:val="1"/>
      <w:numFmt w:val="lowerRoman"/>
      <w:lvlText w:val="%9."/>
      <w:lvlJc w:val="right"/>
      <w:pPr>
        <w:ind w:left="3780" w:hanging="420"/>
      </w:pPr>
    </w:lvl>
  </w:abstractNum>
  <w:abstractNum w:abstractNumId="9">
    <w:nsid w:val="57B75AA5"/>
    <w:multiLevelType w:val="hybridMultilevel"/>
    <w:tmpl w:val="4798E254"/>
    <w:lvl w:ilvl="0" w:tplc="7BDE97AC">
      <w:start w:val="1"/>
      <w:numFmt w:val="decimal"/>
      <w:lvlText w:val="%1."/>
      <w:lvlJc w:val="left"/>
      <w:pPr>
        <w:ind w:left="780" w:hanging="360"/>
      </w:pPr>
      <w:rPr>
        <w:rFonts w:hint="default" w:ascii="华文楷体" w:hAnsi="华文楷体" w:eastAsia="华文楷体"/>
        <w:b/>
      </w:rPr>
    </w:lvl>
    <w:lvl w:ilvl="1" w:tplc="04090019" w:tentative="true">
      <w:start w:val="1"/>
      <w:numFmt w:val="lowerLetter"/>
      <w:lvlText w:val="%2)"/>
      <w:lvlJc w:val="left"/>
      <w:pPr>
        <w:ind w:left="1260" w:hanging="420"/>
      </w:pPr>
    </w:lvl>
    <w:lvl w:ilvl="2" w:tplc="0409001B" w:tentative="true">
      <w:start w:val="1"/>
      <w:numFmt w:val="lowerRoman"/>
      <w:lvlText w:val="%3."/>
      <w:lvlJc w:val="right"/>
      <w:pPr>
        <w:ind w:left="1680" w:hanging="420"/>
      </w:pPr>
    </w:lvl>
    <w:lvl w:ilvl="3" w:tplc="0409000F" w:tentative="true">
      <w:start w:val="1"/>
      <w:numFmt w:val="decimal"/>
      <w:lvlText w:val="%4."/>
      <w:lvlJc w:val="left"/>
      <w:pPr>
        <w:ind w:left="2100" w:hanging="420"/>
      </w:pPr>
    </w:lvl>
    <w:lvl w:ilvl="4" w:tplc="04090019" w:tentative="true">
      <w:start w:val="1"/>
      <w:numFmt w:val="lowerLetter"/>
      <w:lvlText w:val="%5)"/>
      <w:lvlJc w:val="left"/>
      <w:pPr>
        <w:ind w:left="2520" w:hanging="420"/>
      </w:pPr>
    </w:lvl>
    <w:lvl w:ilvl="5" w:tplc="0409001B" w:tentative="true">
      <w:start w:val="1"/>
      <w:numFmt w:val="lowerRoman"/>
      <w:lvlText w:val="%6."/>
      <w:lvlJc w:val="right"/>
      <w:pPr>
        <w:ind w:left="2940" w:hanging="420"/>
      </w:pPr>
    </w:lvl>
    <w:lvl w:ilvl="6" w:tplc="0409000F" w:tentative="true">
      <w:start w:val="1"/>
      <w:numFmt w:val="decimal"/>
      <w:lvlText w:val="%7."/>
      <w:lvlJc w:val="left"/>
      <w:pPr>
        <w:ind w:left="3360" w:hanging="420"/>
      </w:pPr>
    </w:lvl>
    <w:lvl w:ilvl="7" w:tplc="04090019" w:tentative="true">
      <w:start w:val="1"/>
      <w:numFmt w:val="lowerLetter"/>
      <w:lvlText w:val="%8)"/>
      <w:lvlJc w:val="left"/>
      <w:pPr>
        <w:ind w:left="3780" w:hanging="420"/>
      </w:pPr>
    </w:lvl>
    <w:lvl w:ilvl="8" w:tplc="0409001B" w:tentative="true">
      <w:start w:val="1"/>
      <w:numFmt w:val="lowerRoman"/>
      <w:lvlText w:val="%9."/>
      <w:lvlJc w:val="right"/>
      <w:pPr>
        <w:ind w:left="4200" w:hanging="420"/>
      </w:pPr>
    </w:lvl>
  </w:abstractNum>
  <w:abstractNum w:abstractNumId="1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true">
      <w:start w:val="1"/>
      <w:numFmt w:val="lowerRoman"/>
      <w:lvlText w:val="%3."/>
      <w:lvlJc w:val="right"/>
      <w:pPr>
        <w:ind w:left="1260" w:hanging="420"/>
      </w:pPr>
    </w:lvl>
    <w:lvl w:ilvl="3" w:tplc="0409000F" w:tentative="true">
      <w:start w:val="1"/>
      <w:numFmt w:val="decimal"/>
      <w:lvlText w:val="%4."/>
      <w:lvlJc w:val="left"/>
      <w:pPr>
        <w:ind w:left="1680" w:hanging="420"/>
      </w:pPr>
    </w:lvl>
    <w:lvl w:ilvl="4" w:tplc="04090019" w:tentative="true">
      <w:start w:val="1"/>
      <w:numFmt w:val="lowerLetter"/>
      <w:lvlText w:val="%5)"/>
      <w:lvlJc w:val="left"/>
      <w:pPr>
        <w:ind w:left="2100" w:hanging="420"/>
      </w:pPr>
    </w:lvl>
    <w:lvl w:ilvl="5" w:tplc="0409001B" w:tentative="true">
      <w:start w:val="1"/>
      <w:numFmt w:val="lowerRoman"/>
      <w:lvlText w:val="%6."/>
      <w:lvlJc w:val="right"/>
      <w:pPr>
        <w:ind w:left="2520" w:hanging="420"/>
      </w:pPr>
    </w:lvl>
    <w:lvl w:ilvl="6" w:tplc="0409000F" w:tentative="true">
      <w:start w:val="1"/>
      <w:numFmt w:val="decimal"/>
      <w:lvlText w:val="%7."/>
      <w:lvlJc w:val="left"/>
      <w:pPr>
        <w:ind w:left="2940" w:hanging="420"/>
      </w:pPr>
    </w:lvl>
    <w:lvl w:ilvl="7" w:tplc="04090019" w:tentative="true">
      <w:start w:val="1"/>
      <w:numFmt w:val="lowerLetter"/>
      <w:lvlText w:val="%8)"/>
      <w:lvlJc w:val="left"/>
      <w:pPr>
        <w:ind w:left="3360" w:hanging="420"/>
      </w:pPr>
    </w:lvl>
    <w:lvl w:ilvl="8" w:tplc="0409001B" w:tentative="true">
      <w:start w:val="1"/>
      <w:numFmt w:val="lowerRoman"/>
      <w:lvlText w:val="%9."/>
      <w:lvlJc w:val="right"/>
      <w:pPr>
        <w:ind w:left="3780" w:hanging="420"/>
      </w:pPr>
    </w:lvl>
  </w:abstractNum>
  <w:abstractNum w:abstractNumId="11">
    <w:nsid w:val="6A0B07E2"/>
    <w:multiLevelType w:val="hybridMultilevel"/>
    <w:tmpl w:val="38687D5A"/>
    <w:lvl w:ilvl="0" w:tplc="0664A462">
      <w:start w:val="1"/>
      <w:numFmt w:val="decimal"/>
      <w:lvlText w:val="%1."/>
      <w:lvlJc w:val="left"/>
      <w:pPr>
        <w:ind w:left="1320" w:hanging="360"/>
      </w:pPr>
      <w:rPr>
        <w:rFonts w:hint="default" w:ascii="华文楷体" w:hAnsi="华文楷体" w:eastAsia="华文楷体"/>
        <w:b/>
      </w:rPr>
    </w:lvl>
    <w:lvl w:ilvl="1" w:tplc="04090019">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mc:Ignorable="w14 w15">
  <w:zoom w:percent="120"/>
  <w:bordersDoNotSurroundHeader/>
  <w:bordersDoNotSurroundFooter/>
  <w:hideSpellingErrors/>
  <w:hideGrammaticalErrors/>
  <w:activeWritingStyle w:lang="en-US" w:vendorID="64" w:dllVersion="131078" w:nlCheck="true" w:checkStyle="false" w:appName="MSWord"/>
  <w:activeWritingStyle w:lang="zh-CN" w:vendorID="64" w:dllVersion="131077" w:nlCheck="true" w:checkStyle="true" w:appName="MSWord"/>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4:docId w14:val="6C4E2989"/>
  <w15:docId w15:val="{B39EC6EF-74B2-497A-B4E8-BFA4781B6EC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docDefaults>
    <w:rPrDefault>
      <w:rPr>
        <w:rFonts w:ascii="宋体" w:hAnsi="宋体" w:eastAsia="宋体" w:cs="Times New Roman"/>
        <w:sz w:val="20"/>
        <w:lang w:val="en-US" w:eastAsia="zh-CN"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FA1261"/>
    <w:pPr>
      <w:widowControl w:val="false"/>
      <w:jc w:val="both"/>
    </w:pPr>
    <w:rPr>
      <w:kern w:val="2"/>
      <w:sz w:val="21"/>
      <w:szCs w:val="24"/>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List Paragraph"/>
    <w:basedOn w:val="a"/>
    <w:uiPriority w:val="34"/>
    <w:qFormat/>
    <w:rsid w:val="00992E7D"/>
    <w:pPr>
      <w:ind w:firstLine="420" w:firstLineChars="200"/>
    </w:pPr>
  </w:style>
  <w:style w:type="paragraph" w:styleId="a4">
    <w:name w:val="header"/>
    <w:basedOn w:val="a"/>
    <w:link w:val="a5"/>
    <w:uiPriority w:val="99"/>
    <w:unhideWhenUsed/>
    <w:rsid w:val="00ED7BFF"/>
    <w:pPr>
      <w:pBdr>
        <w:bottom w:val="single" w:color="auto" w:sz="6" w:space="1"/>
      </w:pBdr>
      <w:tabs>
        <w:tab w:val="center" w:pos="4153"/>
        <w:tab w:val="right" w:pos="8306"/>
      </w:tabs>
      <w:snapToGrid w:val="false"/>
      <w:jc w:val="center"/>
    </w:pPr>
    <w:rPr>
      <w:rFonts w:cs="Arial Unicode MS"/>
      <w:kern w:val="0"/>
      <w:sz w:val="18"/>
      <w:szCs w:val="18"/>
      <w:lang w:val="x-none" w:eastAsia="x-none" w:bidi="lo-LA"/>
    </w:rPr>
  </w:style>
  <w:style w:type="character" w:styleId="a5" w:customStyle="true">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false"/>
      <w:jc w:val="left"/>
    </w:pPr>
    <w:rPr>
      <w:rFonts w:cs="Arial Unicode MS"/>
      <w:kern w:val="0"/>
      <w:sz w:val="18"/>
      <w:szCs w:val="18"/>
      <w:lang w:val="x-none" w:eastAsia="x-none" w:bidi="lo-LA"/>
    </w:rPr>
  </w:style>
  <w:style w:type="character" w:styleId="a7" w:customStyle="true">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styleId="a9" w:customStyle="true">
    <w:name w:val="批注框文本 字符"/>
    <w:link w:val="a8"/>
    <w:uiPriority w:val="99"/>
    <w:semiHidden/>
    <w:rsid w:val="000F7F3A"/>
    <w:rPr>
      <w:rFonts w:eastAsia="宋体" w:cs="Times New Roman"/>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optimizeForBrowser/>
  <w:relyOnVML/>
  <w:allowPNG/>
</w:webSettings>
</file>

<file path=word/_rels/document.xml.rels><?xml version="1.0" encoding="UTF-8" standalone="yes"?>
<Relationships xmlns="http://schemas.openxmlformats.org/package/2006/relationships">
    <Relationship Target="fontTable.xml" Type="http://schemas.openxmlformats.org/officeDocument/2006/relationships/fontTable" Id="rId8"/>
    <Relationship Target="styles.xml" Type="http://schemas.openxmlformats.org/officeDocument/2006/relationships/styles" Id="rId3"/>
    <Relationship Target="endnotes.xml" Type="http://schemas.openxmlformats.org/officeDocument/2006/relationships/endnotes" Id="rId7"/>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webSettings.xml" Type="http://schemas.openxmlformats.org/officeDocument/2006/relationships/webSettings" Id="rId5"/>
    <Relationship Target="settings.xml" Type="http://schemas.openxmlformats.org/officeDocument/2006/relationships/settings" Id="rId4"/>
    <Relationship Target="theme/theme1.xml" Type="http://schemas.openxmlformats.org/officeDocument/2006/relationships/theme" Id="rId9"/>
    <Relationship Target="../chunk.xhtml" Type="http://schemas.openxmlformats.org/officeDocument/2006/relationships/aFChunk" Id="rId10"/>
    <Relationship Target="../chunk2.xhtml" Type="http://schemas.openxmlformats.org/officeDocument/2006/relationships/aFChunk" Id="rId11"/>
    <Relationship Target="../chunk3.xhtml" Type="http://schemas.openxmlformats.org/officeDocument/2006/relationships/aFChunk" Id="rId12"/>
    <Relationship Target="../chunk4.xhtml" Type="http://schemas.openxmlformats.org/officeDocument/2006/relationships/aFChunk" Id="rId13"/>
    <Relationship Target="../chunk5.xhtml" Type="http://schemas.openxmlformats.org/officeDocument/2006/relationships/aFChunk" Id="rId14"/>
    <Relationship Target="../chunk6.xhtml" Type="http://schemas.openxmlformats.org/officeDocument/2006/relationships/aFChunk" Id="rId15"/>
    <Relationship Target="../chunk7.xhtml" Type="http://schemas.openxmlformats.org/officeDocument/2006/relationships/aFChunk" Id="rId16"/>
    <Relationship Target="../chunk8.xhtml" Type="http://schemas.openxmlformats.org/officeDocument/2006/relationships/aFChunk" Id="rId17"/>
    <Relationship Target="../chunk9.xhtml" Type="http://schemas.openxmlformats.org/officeDocument/2006/relationships/aFChunk" Id="rId18"/>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034DEF96-CBD1-41E8-A5A8-E59868A47E9C}">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BFSU</properties:Company>
  <properties:Pages>3</properties:Pages>
  <properties:Words>218</properties:Words>
  <properties:Characters>1248</properties:Characters>
  <properties:Lines>10</properties:Lines>
  <properties:Paragraphs>2</properties:Paragraphs>
  <properties:TotalTime>0</properties:TotalTime>
  <properties:ScaleCrop>false</properties:ScaleCrop>
  <properties:LinksUpToDate>false</properties:LinksUpToDate>
  <properties:CharactersWithSpaces>1464</properties:CharactersWithSpaces>
  <properties:SharedDoc>false</properties:SharedDoc>
  <properties:HyperlinksChanged>false</properties:HyperlinksChanged>
  <properties:Application>docx4j</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2022-04-27T08:47:00Z</dcterms:created>
  <dc:creator>北京外国语大学</dc:creator>
  <cp:keywords/>
  <cp:lastModifiedBy>Windows 用户</cp:lastModifiedBy>
  <cp:lastPrinted>2014-07-10T07:36:00Z</cp:lastPrinted>
  <dcterms:modified xmlns:xsi="http://www.w3.org/2001/XMLSchema-instance" xsi:type="dcterms:W3CDTF">2022-04-27T08:47:00Z</dcterms:modified>
  <cp:revision>2</cp:revision>
  <dc:subject/>
  <dc:title/>
</cp:coreProperties>
</file>