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75" w:rsidRPr="00204B75" w:rsidRDefault="00204B75" w:rsidP="00204B75">
      <w:pPr>
        <w:jc w:val="center"/>
        <w:rPr>
          <w:rFonts w:hint="eastAsia"/>
          <w:b/>
          <w:sz w:val="32"/>
          <w:szCs w:val="32"/>
        </w:rPr>
      </w:pPr>
      <w:bookmarkStart w:id="0" w:name="_GoBack"/>
      <w:r w:rsidRPr="00204B75">
        <w:rPr>
          <w:rFonts w:hint="eastAsia"/>
          <w:b/>
          <w:sz w:val="32"/>
          <w:szCs w:val="32"/>
        </w:rPr>
        <w:t>火车票学生优惠卡使用注意事项</w:t>
      </w:r>
      <w:bookmarkEnd w:id="0"/>
    </w:p>
    <w:p w:rsidR="00204B75" w:rsidRDefault="00204B75" w:rsidP="00204B75">
      <w:pPr>
        <w:jc w:val="center"/>
        <w:rPr>
          <w:rFonts w:hint="eastAsia"/>
        </w:rPr>
      </w:pPr>
      <w:r>
        <w:rPr>
          <w:rFonts w:hint="eastAsia"/>
        </w:rPr>
        <w:t>2012</w:t>
      </w:r>
      <w:r>
        <w:rPr>
          <w:rFonts w:hint="eastAsia"/>
        </w:rPr>
        <w:t>年</w:t>
      </w:r>
      <w:r>
        <w:rPr>
          <w:rFonts w:hint="eastAsia"/>
        </w:rPr>
        <w:t>11</w:t>
      </w:r>
      <w:r>
        <w:rPr>
          <w:rFonts w:hint="eastAsia"/>
        </w:rPr>
        <w:t>月</w:t>
      </w:r>
    </w:p>
    <w:p w:rsidR="00204B75" w:rsidRDefault="00204B75" w:rsidP="00204B75"/>
    <w:p w:rsidR="00204B75" w:rsidRDefault="00204B75" w:rsidP="00204B75">
      <w:pPr>
        <w:rPr>
          <w:rFonts w:hint="eastAsia"/>
        </w:rPr>
      </w:pPr>
      <w:r>
        <w:rPr>
          <w:rFonts w:hint="eastAsia"/>
        </w:rPr>
        <w:t>1</w:t>
      </w:r>
      <w:r>
        <w:rPr>
          <w:rFonts w:hint="eastAsia"/>
        </w:rPr>
        <w:t>、使用火车票学生优惠卡可购买几次优惠票？</w:t>
      </w:r>
    </w:p>
    <w:p w:rsidR="00204B75" w:rsidRDefault="00204B75" w:rsidP="00204B75">
      <w:pPr>
        <w:rPr>
          <w:rFonts w:hint="eastAsia"/>
        </w:rPr>
      </w:pPr>
      <w:r>
        <w:rPr>
          <w:rFonts w:hint="eastAsia"/>
        </w:rPr>
        <w:t>一年最多使用四次。使用期限是每年</w:t>
      </w:r>
      <w:r>
        <w:rPr>
          <w:rFonts w:hint="eastAsia"/>
        </w:rPr>
        <w:t>6</w:t>
      </w:r>
      <w:r>
        <w:rPr>
          <w:rFonts w:hint="eastAsia"/>
        </w:rPr>
        <w:t>月</w:t>
      </w:r>
      <w:r>
        <w:rPr>
          <w:rFonts w:hint="eastAsia"/>
        </w:rPr>
        <w:t>1</w:t>
      </w:r>
      <w:r>
        <w:rPr>
          <w:rFonts w:hint="eastAsia"/>
        </w:rPr>
        <w:t>日至</w:t>
      </w:r>
      <w:r>
        <w:rPr>
          <w:rFonts w:hint="eastAsia"/>
        </w:rPr>
        <w:t>9</w:t>
      </w:r>
      <w:r>
        <w:rPr>
          <w:rFonts w:hint="eastAsia"/>
        </w:rPr>
        <w:t>月</w:t>
      </w:r>
      <w:r>
        <w:rPr>
          <w:rFonts w:hint="eastAsia"/>
        </w:rPr>
        <w:t>30</w:t>
      </w:r>
      <w:r>
        <w:rPr>
          <w:rFonts w:hint="eastAsia"/>
        </w:rPr>
        <w:t>日，</w:t>
      </w:r>
      <w:r>
        <w:rPr>
          <w:rFonts w:hint="eastAsia"/>
        </w:rPr>
        <w:t>12</w:t>
      </w:r>
      <w:r>
        <w:rPr>
          <w:rFonts w:hint="eastAsia"/>
        </w:rPr>
        <w:t>月</w:t>
      </w:r>
      <w:r>
        <w:rPr>
          <w:rFonts w:hint="eastAsia"/>
        </w:rPr>
        <w:t>1</w:t>
      </w:r>
      <w:r>
        <w:rPr>
          <w:rFonts w:hint="eastAsia"/>
        </w:rPr>
        <w:t>日至次年</w:t>
      </w:r>
      <w:r>
        <w:rPr>
          <w:rFonts w:hint="eastAsia"/>
        </w:rPr>
        <w:t>3</w:t>
      </w:r>
      <w:r>
        <w:rPr>
          <w:rFonts w:hint="eastAsia"/>
        </w:rPr>
        <w:t>月</w:t>
      </w:r>
      <w:r>
        <w:rPr>
          <w:rFonts w:hint="eastAsia"/>
        </w:rPr>
        <w:t>31</w:t>
      </w:r>
      <w:r>
        <w:rPr>
          <w:rFonts w:hint="eastAsia"/>
        </w:rPr>
        <w:t>日。</w:t>
      </w:r>
    </w:p>
    <w:p w:rsidR="00204B75" w:rsidRDefault="00204B75" w:rsidP="00204B75"/>
    <w:p w:rsidR="00204B75" w:rsidRDefault="00204B75" w:rsidP="00204B75">
      <w:pPr>
        <w:rPr>
          <w:rFonts w:hint="eastAsia"/>
        </w:rPr>
      </w:pPr>
      <w:r>
        <w:rPr>
          <w:rFonts w:hint="eastAsia"/>
        </w:rPr>
        <w:t>2</w:t>
      </w:r>
      <w:r>
        <w:rPr>
          <w:rFonts w:hint="eastAsia"/>
        </w:rPr>
        <w:t>、当年没有用完四次，可以累积到下一年吗？</w:t>
      </w:r>
    </w:p>
    <w:p w:rsidR="00204B75" w:rsidRDefault="00204B75" w:rsidP="00204B75">
      <w:pPr>
        <w:rPr>
          <w:rFonts w:hint="eastAsia"/>
        </w:rPr>
      </w:pPr>
      <w:r>
        <w:rPr>
          <w:rFonts w:hint="eastAsia"/>
        </w:rPr>
        <w:t>不可以，没有用完的自动作废。</w:t>
      </w:r>
    </w:p>
    <w:p w:rsidR="00204B75" w:rsidRDefault="00204B75" w:rsidP="00204B75"/>
    <w:p w:rsidR="00204B75" w:rsidRDefault="00204B75" w:rsidP="00204B75">
      <w:pPr>
        <w:rPr>
          <w:rFonts w:hint="eastAsia"/>
        </w:rPr>
      </w:pPr>
      <w:r>
        <w:rPr>
          <w:rFonts w:hint="eastAsia"/>
        </w:rPr>
        <w:t>3</w:t>
      </w:r>
      <w:r>
        <w:rPr>
          <w:rFonts w:hint="eastAsia"/>
        </w:rPr>
        <w:t>、一年四次使用完后，如何充值？</w:t>
      </w:r>
    </w:p>
    <w:p w:rsidR="00204B75" w:rsidRDefault="00204B75" w:rsidP="00204B75">
      <w:pPr>
        <w:rPr>
          <w:rFonts w:hint="eastAsia"/>
        </w:rPr>
      </w:pPr>
      <w:r>
        <w:rPr>
          <w:rFonts w:hint="eastAsia"/>
        </w:rPr>
        <w:t>每年秋季学期学生交费注册后的二周内在院系教务办公室为优惠卡充值一次，其余时间不予办理。</w:t>
      </w:r>
    </w:p>
    <w:p w:rsidR="00204B75" w:rsidRDefault="00204B75" w:rsidP="00204B75"/>
    <w:p w:rsidR="00204B75" w:rsidRDefault="00204B75" w:rsidP="00204B75">
      <w:pPr>
        <w:rPr>
          <w:rFonts w:hint="eastAsia"/>
        </w:rPr>
      </w:pPr>
      <w:r>
        <w:rPr>
          <w:rFonts w:hint="eastAsia"/>
        </w:rPr>
        <w:t>4</w:t>
      </w:r>
      <w:r>
        <w:rPr>
          <w:rFonts w:hint="eastAsia"/>
        </w:rPr>
        <w:t>、为何优惠卡会失效？</w:t>
      </w:r>
    </w:p>
    <w:p w:rsidR="00204B75" w:rsidRDefault="00204B75" w:rsidP="00204B75">
      <w:pPr>
        <w:rPr>
          <w:rFonts w:hint="eastAsia"/>
        </w:rPr>
      </w:pPr>
      <w:r>
        <w:rPr>
          <w:rFonts w:hint="eastAsia"/>
        </w:rPr>
        <w:t>优惠卡必须妥善保管，一经贴上，不可撕扯揭下，不可大角度弯曲、折叠，</w:t>
      </w:r>
      <w:proofErr w:type="gramStart"/>
      <w:r>
        <w:rPr>
          <w:rFonts w:hint="eastAsia"/>
        </w:rPr>
        <w:t>不</w:t>
      </w:r>
      <w:proofErr w:type="gramEnd"/>
      <w:r>
        <w:rPr>
          <w:rFonts w:hint="eastAsia"/>
        </w:rPr>
        <w:t>可用外力重压优惠卡芯片部分，不可将卡片浸湿或长期保存在潮湿的地方，不可将其他非接触式</w:t>
      </w:r>
      <w:r>
        <w:rPr>
          <w:rFonts w:hint="eastAsia"/>
        </w:rPr>
        <w:t>IC</w:t>
      </w:r>
      <w:r>
        <w:rPr>
          <w:rFonts w:hint="eastAsia"/>
        </w:rPr>
        <w:t>卡（如二代身份证）或金属卡片与优惠卡近距离放置在一起。</w:t>
      </w:r>
    </w:p>
    <w:p w:rsidR="00204B75" w:rsidRDefault="00204B75" w:rsidP="00204B75"/>
    <w:p w:rsidR="00204B75" w:rsidRDefault="00204B75" w:rsidP="00204B75">
      <w:pPr>
        <w:rPr>
          <w:rFonts w:hint="eastAsia"/>
        </w:rPr>
      </w:pPr>
      <w:r>
        <w:rPr>
          <w:rFonts w:hint="eastAsia"/>
        </w:rPr>
        <w:t>5</w:t>
      </w:r>
      <w:r>
        <w:rPr>
          <w:rFonts w:hint="eastAsia"/>
        </w:rPr>
        <w:t>、优惠卡失效了怎么办？</w:t>
      </w:r>
    </w:p>
    <w:p w:rsidR="00204B75" w:rsidRDefault="00204B75" w:rsidP="00204B75">
      <w:pPr>
        <w:rPr>
          <w:rFonts w:hint="eastAsia"/>
        </w:rPr>
      </w:pPr>
      <w:r>
        <w:rPr>
          <w:rFonts w:hint="eastAsia"/>
        </w:rPr>
        <w:t>请持学生证到红四楼</w:t>
      </w:r>
      <w:r>
        <w:rPr>
          <w:rFonts w:hint="eastAsia"/>
        </w:rPr>
        <w:t>205</w:t>
      </w:r>
      <w:r>
        <w:rPr>
          <w:rFonts w:hint="eastAsia"/>
        </w:rPr>
        <w:t>办理换卡。</w:t>
      </w:r>
    </w:p>
    <w:p w:rsidR="00204B75" w:rsidRDefault="00204B75" w:rsidP="00204B75"/>
    <w:p w:rsidR="00204B75" w:rsidRDefault="00204B75" w:rsidP="00204B75">
      <w:pPr>
        <w:rPr>
          <w:rFonts w:hint="eastAsia"/>
        </w:rPr>
      </w:pPr>
      <w:r>
        <w:rPr>
          <w:rFonts w:hint="eastAsia"/>
        </w:rPr>
        <w:t>6</w:t>
      </w:r>
      <w:r>
        <w:rPr>
          <w:rFonts w:hint="eastAsia"/>
        </w:rPr>
        <w:t>、失效后新换的优惠卡，是否还可以新买四次优惠票？</w:t>
      </w:r>
    </w:p>
    <w:p w:rsidR="00204B75" w:rsidRDefault="00204B75" w:rsidP="00204B75">
      <w:pPr>
        <w:rPr>
          <w:rFonts w:hint="eastAsia"/>
        </w:rPr>
      </w:pPr>
      <w:r>
        <w:rPr>
          <w:rFonts w:hint="eastAsia"/>
        </w:rPr>
        <w:t>实名制后学生的已购票次数通过身份证号码在铁路系统也进行了记载，因此新换的优惠卡虽然显示还有</w:t>
      </w:r>
      <w:r>
        <w:rPr>
          <w:rFonts w:hint="eastAsia"/>
        </w:rPr>
        <w:t>4</w:t>
      </w:r>
      <w:r>
        <w:rPr>
          <w:rFonts w:hint="eastAsia"/>
        </w:rPr>
        <w:t>次，但实际购票时系统会自动扣减当年已经购买的次数。</w:t>
      </w:r>
    </w:p>
    <w:p w:rsidR="00204B75" w:rsidRDefault="00204B75" w:rsidP="00204B75"/>
    <w:p w:rsidR="00204B75" w:rsidRDefault="00204B75" w:rsidP="00204B75">
      <w:pPr>
        <w:rPr>
          <w:rFonts w:hint="eastAsia"/>
        </w:rPr>
      </w:pPr>
      <w:r>
        <w:rPr>
          <w:rFonts w:hint="eastAsia"/>
        </w:rPr>
        <w:t>7</w:t>
      </w:r>
      <w:r>
        <w:rPr>
          <w:rFonts w:hint="eastAsia"/>
        </w:rPr>
        <w:t>、学生在中转站购票时，为什么又要扣减优惠卡的购票次数？</w:t>
      </w:r>
    </w:p>
    <w:p w:rsidR="00204B75" w:rsidRDefault="00204B75" w:rsidP="00204B75">
      <w:pPr>
        <w:rPr>
          <w:rFonts w:hint="eastAsia"/>
        </w:rPr>
      </w:pPr>
      <w:r>
        <w:rPr>
          <w:rFonts w:hint="eastAsia"/>
        </w:rPr>
        <w:t>请在出发地一次性购买联程车票，或在出发地购买通票后在中转站办理转签证手续，否则，中途购票将再次扣减优惠卡中的可购票次数。</w:t>
      </w:r>
    </w:p>
    <w:p w:rsidR="00204B75" w:rsidRDefault="00204B75" w:rsidP="00204B75"/>
    <w:p w:rsidR="00204B75" w:rsidRDefault="00204B75" w:rsidP="00204B75">
      <w:pPr>
        <w:rPr>
          <w:rFonts w:hint="eastAsia"/>
        </w:rPr>
      </w:pPr>
      <w:r>
        <w:rPr>
          <w:rFonts w:hint="eastAsia"/>
        </w:rPr>
        <w:t>8</w:t>
      </w:r>
      <w:r>
        <w:rPr>
          <w:rFonts w:hint="eastAsia"/>
        </w:rPr>
        <w:t>、在网上购买学生票时要求输入优惠卡号是什么意思？</w:t>
      </w:r>
    </w:p>
    <w:p w:rsidR="00204B75" w:rsidRDefault="00204B75" w:rsidP="00204B75">
      <w:pPr>
        <w:rPr>
          <w:rFonts w:hint="eastAsia"/>
        </w:rPr>
      </w:pPr>
      <w:r>
        <w:rPr>
          <w:rFonts w:hint="eastAsia"/>
        </w:rPr>
        <w:t>优惠卡号是优惠卡的内部序号，每张卡的号都是唯一的，需要指定的识别器才能读取。优惠卡</w:t>
      </w:r>
      <w:proofErr w:type="gramStart"/>
      <w:r>
        <w:rPr>
          <w:rFonts w:hint="eastAsia"/>
        </w:rPr>
        <w:t>号不是</w:t>
      </w:r>
      <w:proofErr w:type="gramEnd"/>
      <w:r>
        <w:rPr>
          <w:rFonts w:hint="eastAsia"/>
        </w:rPr>
        <w:t>必填项，可以不输入。</w:t>
      </w:r>
    </w:p>
    <w:p w:rsidR="00204B75" w:rsidRDefault="00204B75" w:rsidP="00204B75"/>
    <w:p w:rsidR="00204B75" w:rsidRDefault="00204B75" w:rsidP="00204B75">
      <w:pPr>
        <w:rPr>
          <w:rFonts w:hint="eastAsia"/>
        </w:rPr>
      </w:pPr>
      <w:r>
        <w:rPr>
          <w:rFonts w:hint="eastAsia"/>
        </w:rPr>
        <w:t>9</w:t>
      </w:r>
      <w:r>
        <w:rPr>
          <w:rFonts w:hint="eastAsia"/>
        </w:rPr>
        <w:t>、学生在网上购买的车票为什么会有不能进站的情况？</w:t>
      </w:r>
    </w:p>
    <w:p w:rsidR="00204B75" w:rsidRDefault="00204B75" w:rsidP="00204B75">
      <w:pPr>
        <w:rPr>
          <w:rFonts w:hint="eastAsia"/>
        </w:rPr>
      </w:pPr>
      <w:r>
        <w:rPr>
          <w:rFonts w:hint="eastAsia"/>
        </w:rPr>
        <w:t>学生在网上购票时，所填写的乘车区间必须和学生证上的乘车区间一致，否则售票窗口不予办理取票，也无法进站乘车。</w:t>
      </w:r>
    </w:p>
    <w:p w:rsidR="00204B75" w:rsidRDefault="00204B75" w:rsidP="00204B75"/>
    <w:p w:rsidR="00204B75" w:rsidRDefault="00204B75" w:rsidP="00204B75">
      <w:pPr>
        <w:rPr>
          <w:rFonts w:hint="eastAsia"/>
        </w:rPr>
      </w:pPr>
      <w:r>
        <w:rPr>
          <w:rFonts w:hint="eastAsia"/>
        </w:rPr>
        <w:t>10</w:t>
      </w:r>
      <w:r>
        <w:rPr>
          <w:rFonts w:hint="eastAsia"/>
        </w:rPr>
        <w:t>、如何填写本人的乘车区间？</w:t>
      </w:r>
    </w:p>
    <w:p w:rsidR="00204B75" w:rsidRDefault="00204B75" w:rsidP="00204B75">
      <w:pPr>
        <w:rPr>
          <w:rFonts w:hint="eastAsia"/>
        </w:rPr>
      </w:pPr>
      <w:r>
        <w:rPr>
          <w:rFonts w:hint="eastAsia"/>
        </w:rPr>
        <w:t>填火车能到达的本人家庭所在地的省</w:t>
      </w:r>
      <w:r>
        <w:rPr>
          <w:rFonts w:hint="eastAsia"/>
        </w:rPr>
        <w:t>+</w:t>
      </w:r>
      <w:r>
        <w:rPr>
          <w:rFonts w:hint="eastAsia"/>
        </w:rPr>
        <w:t>市、县或县级市。如河南商丘、内蒙古呼和浩特。</w:t>
      </w:r>
    </w:p>
    <w:p w:rsidR="00204B75" w:rsidRDefault="00204B75" w:rsidP="00204B75"/>
    <w:p w:rsidR="00204B75" w:rsidRDefault="00204B75" w:rsidP="00204B75">
      <w:pPr>
        <w:rPr>
          <w:rFonts w:hint="eastAsia"/>
        </w:rPr>
      </w:pPr>
      <w:r>
        <w:rPr>
          <w:rFonts w:hint="eastAsia"/>
        </w:rPr>
        <w:t>11</w:t>
      </w:r>
      <w:r>
        <w:rPr>
          <w:rFonts w:hint="eastAsia"/>
        </w:rPr>
        <w:t>、如果家庭住址所在城市与学生高考</w:t>
      </w:r>
      <w:proofErr w:type="gramStart"/>
      <w:r>
        <w:rPr>
          <w:rFonts w:hint="eastAsia"/>
        </w:rPr>
        <w:t>生源省</w:t>
      </w:r>
      <w:proofErr w:type="gramEnd"/>
      <w:r>
        <w:rPr>
          <w:rFonts w:hint="eastAsia"/>
        </w:rPr>
        <w:t>不一致怎么办？</w:t>
      </w:r>
    </w:p>
    <w:p w:rsidR="00204B75" w:rsidRDefault="00204B75" w:rsidP="00204B75">
      <w:pPr>
        <w:rPr>
          <w:rFonts w:hint="eastAsia"/>
        </w:rPr>
      </w:pPr>
      <w:r>
        <w:rPr>
          <w:rFonts w:hint="eastAsia"/>
        </w:rPr>
        <w:t>请提供目前父母居住在这个住址的证明，可以是户口本复印件、父母工作单位、街道办、居委会或村委会提供的书面证明。</w:t>
      </w:r>
    </w:p>
    <w:p w:rsidR="00204B75" w:rsidRDefault="00204B75" w:rsidP="00204B75"/>
    <w:p w:rsidR="00204B75" w:rsidRDefault="00204B75" w:rsidP="00204B75">
      <w:pPr>
        <w:rPr>
          <w:rFonts w:hint="eastAsia"/>
        </w:rPr>
      </w:pPr>
      <w:r>
        <w:rPr>
          <w:rFonts w:hint="eastAsia"/>
        </w:rPr>
        <w:t>12</w:t>
      </w:r>
      <w:r>
        <w:rPr>
          <w:rFonts w:hint="eastAsia"/>
        </w:rPr>
        <w:t>、如果家庭住址所在城市没有火车站，或根据实际情况，坐车到另外一所相邻城市的火车站对自己更方便，该如何填写乘车区间？</w:t>
      </w:r>
    </w:p>
    <w:p w:rsidR="00204B75" w:rsidRDefault="00204B75" w:rsidP="00204B75">
      <w:pPr>
        <w:rPr>
          <w:rFonts w:hint="eastAsia"/>
        </w:rPr>
      </w:pPr>
      <w:r>
        <w:rPr>
          <w:rFonts w:hint="eastAsia"/>
        </w:rPr>
        <w:t>可以填写相邻城市，这个城市可以是同一省，也可以是相邻省。比如安徽南部的部分同学，可以填江苏南京。</w:t>
      </w:r>
    </w:p>
    <w:p w:rsidR="00204B75" w:rsidRDefault="00204B75" w:rsidP="00204B75"/>
    <w:p w:rsidR="00204B75" w:rsidRDefault="00204B75" w:rsidP="00204B75">
      <w:pPr>
        <w:rPr>
          <w:rFonts w:hint="eastAsia"/>
        </w:rPr>
      </w:pPr>
      <w:r>
        <w:rPr>
          <w:rFonts w:hint="eastAsia"/>
        </w:rPr>
        <w:t>13</w:t>
      </w:r>
      <w:r>
        <w:rPr>
          <w:rFonts w:hint="eastAsia"/>
        </w:rPr>
        <w:t>、大学期间如果家庭搬家，想更改乘车区间该怎么办？</w:t>
      </w:r>
    </w:p>
    <w:p w:rsidR="00204B75" w:rsidRDefault="00204B75" w:rsidP="00204B75">
      <w:pPr>
        <w:rPr>
          <w:rFonts w:hint="eastAsia"/>
        </w:rPr>
      </w:pPr>
      <w:r>
        <w:rPr>
          <w:rFonts w:hint="eastAsia"/>
        </w:rPr>
        <w:t>请持搬家后居住地的证明（见问题</w:t>
      </w:r>
      <w:r>
        <w:rPr>
          <w:rFonts w:hint="eastAsia"/>
        </w:rPr>
        <w:t>11</w:t>
      </w:r>
      <w:r>
        <w:rPr>
          <w:rFonts w:hint="eastAsia"/>
        </w:rPr>
        <w:t>），到红四楼</w:t>
      </w:r>
      <w:r>
        <w:rPr>
          <w:rFonts w:hint="eastAsia"/>
        </w:rPr>
        <w:t>205</w:t>
      </w:r>
      <w:r>
        <w:rPr>
          <w:rFonts w:hint="eastAsia"/>
        </w:rPr>
        <w:t>办理变更手续。</w:t>
      </w:r>
    </w:p>
    <w:p w:rsidR="00204B75" w:rsidRDefault="00204B75" w:rsidP="00204B75"/>
    <w:p w:rsidR="00204B75" w:rsidRDefault="00204B75" w:rsidP="00204B75">
      <w:pPr>
        <w:rPr>
          <w:rFonts w:hint="eastAsia"/>
        </w:rPr>
      </w:pPr>
      <w:r>
        <w:rPr>
          <w:rFonts w:hint="eastAsia"/>
        </w:rPr>
        <w:t>14</w:t>
      </w:r>
      <w:r>
        <w:rPr>
          <w:rFonts w:hint="eastAsia"/>
        </w:rPr>
        <w:t>、大中专学生可以购买哪些车次的优惠火车票？</w:t>
      </w:r>
    </w:p>
    <w:p w:rsidR="00204B75" w:rsidRDefault="00204B75" w:rsidP="00204B75">
      <w:pPr>
        <w:rPr>
          <w:rFonts w:hint="eastAsia"/>
        </w:rPr>
      </w:pPr>
      <w:r>
        <w:rPr>
          <w:rFonts w:hint="eastAsia"/>
        </w:rPr>
        <w:t>家庭与学校之间的所有车次均可购买。购买硬座享受半价优惠，硬卧享受优惠金额与同车次硬座票相同；动车组二等</w:t>
      </w:r>
      <w:proofErr w:type="gramStart"/>
      <w:r>
        <w:rPr>
          <w:rFonts w:hint="eastAsia"/>
        </w:rPr>
        <w:t>座享受</w:t>
      </w:r>
      <w:proofErr w:type="gramEnd"/>
      <w:r>
        <w:rPr>
          <w:rFonts w:hint="eastAsia"/>
        </w:rPr>
        <w:t>全价票的</w:t>
      </w:r>
      <w:r>
        <w:rPr>
          <w:rFonts w:hint="eastAsia"/>
        </w:rPr>
        <w:t>75%</w:t>
      </w:r>
      <w:r>
        <w:rPr>
          <w:rFonts w:hint="eastAsia"/>
        </w:rPr>
        <w:t>；其他车次不享受优惠。</w:t>
      </w:r>
    </w:p>
    <w:p w:rsidR="00204B75" w:rsidRDefault="00204B75" w:rsidP="00204B75"/>
    <w:p w:rsidR="00204B75" w:rsidRDefault="00204B75" w:rsidP="00204B75">
      <w:pPr>
        <w:rPr>
          <w:rFonts w:hint="eastAsia"/>
        </w:rPr>
      </w:pPr>
      <w:r>
        <w:rPr>
          <w:rFonts w:hint="eastAsia"/>
        </w:rPr>
        <w:t>15</w:t>
      </w:r>
      <w:r>
        <w:rPr>
          <w:rFonts w:hint="eastAsia"/>
        </w:rPr>
        <w:t>、新生或当年毕业的毕业生可买优惠票吗？</w:t>
      </w:r>
    </w:p>
    <w:p w:rsidR="00204B75" w:rsidRDefault="00204B75" w:rsidP="00204B75">
      <w:pPr>
        <w:rPr>
          <w:rFonts w:hint="eastAsia"/>
        </w:rPr>
      </w:pPr>
      <w:r>
        <w:rPr>
          <w:rFonts w:hint="eastAsia"/>
        </w:rPr>
        <w:t>新生凭录取院校的录取通知书原件可买一次学生优惠票，当年毕业的毕业生从院校回家，凭院校的书面证明可买一次学生票（不得凭派遣证）。</w:t>
      </w:r>
    </w:p>
    <w:p w:rsidR="00204B75" w:rsidRDefault="00204B75" w:rsidP="00204B75"/>
    <w:p w:rsidR="00204B75" w:rsidRDefault="00204B75" w:rsidP="00204B75">
      <w:pPr>
        <w:rPr>
          <w:rFonts w:hint="eastAsia"/>
        </w:rPr>
      </w:pPr>
      <w:r>
        <w:rPr>
          <w:rFonts w:hint="eastAsia"/>
        </w:rPr>
        <w:t>16</w:t>
      </w:r>
      <w:r>
        <w:rPr>
          <w:rFonts w:hint="eastAsia"/>
        </w:rPr>
        <w:t>、我校哪些学生不能享受优惠卡购票？</w:t>
      </w:r>
    </w:p>
    <w:p w:rsidR="00540207" w:rsidRPr="00204B75" w:rsidRDefault="00204B75" w:rsidP="00204B75">
      <w:r>
        <w:rPr>
          <w:rFonts w:hint="eastAsia"/>
        </w:rPr>
        <w:t>外国留学生、北京籍学生、交换生不享受。港澳台学生符合优惠卡购票的政策，其中澳门和台湾学生的乘车区间可填写到相邻城市。</w:t>
      </w:r>
    </w:p>
    <w:sectPr w:rsidR="00540207" w:rsidRPr="00204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B1" w:rsidRDefault="00E37DB1" w:rsidP="00204B75">
      <w:r>
        <w:separator/>
      </w:r>
    </w:p>
  </w:endnote>
  <w:endnote w:type="continuationSeparator" w:id="0">
    <w:p w:rsidR="00E37DB1" w:rsidRDefault="00E37DB1" w:rsidP="0020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B1" w:rsidRDefault="00E37DB1" w:rsidP="00204B75">
      <w:r>
        <w:separator/>
      </w:r>
    </w:p>
  </w:footnote>
  <w:footnote w:type="continuationSeparator" w:id="0">
    <w:p w:rsidR="00E37DB1" w:rsidRDefault="00E37DB1" w:rsidP="00204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D3"/>
    <w:rsid w:val="00204B75"/>
    <w:rsid w:val="002F600D"/>
    <w:rsid w:val="003107D7"/>
    <w:rsid w:val="00464DD3"/>
    <w:rsid w:val="00E3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B75"/>
    <w:rPr>
      <w:sz w:val="18"/>
      <w:szCs w:val="18"/>
    </w:rPr>
  </w:style>
  <w:style w:type="paragraph" w:styleId="a4">
    <w:name w:val="footer"/>
    <w:basedOn w:val="a"/>
    <w:link w:val="Char0"/>
    <w:uiPriority w:val="99"/>
    <w:unhideWhenUsed/>
    <w:rsid w:val="00204B75"/>
    <w:pPr>
      <w:tabs>
        <w:tab w:val="center" w:pos="4153"/>
        <w:tab w:val="right" w:pos="8306"/>
      </w:tabs>
      <w:snapToGrid w:val="0"/>
      <w:jc w:val="left"/>
    </w:pPr>
    <w:rPr>
      <w:sz w:val="18"/>
      <w:szCs w:val="18"/>
    </w:rPr>
  </w:style>
  <w:style w:type="character" w:customStyle="1" w:styleId="Char0">
    <w:name w:val="页脚 Char"/>
    <w:basedOn w:val="a0"/>
    <w:link w:val="a4"/>
    <w:uiPriority w:val="99"/>
    <w:rsid w:val="00204B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B75"/>
    <w:rPr>
      <w:sz w:val="18"/>
      <w:szCs w:val="18"/>
    </w:rPr>
  </w:style>
  <w:style w:type="paragraph" w:styleId="a4">
    <w:name w:val="footer"/>
    <w:basedOn w:val="a"/>
    <w:link w:val="Char0"/>
    <w:uiPriority w:val="99"/>
    <w:unhideWhenUsed/>
    <w:rsid w:val="00204B75"/>
    <w:pPr>
      <w:tabs>
        <w:tab w:val="center" w:pos="4153"/>
        <w:tab w:val="right" w:pos="8306"/>
      </w:tabs>
      <w:snapToGrid w:val="0"/>
      <w:jc w:val="left"/>
    </w:pPr>
    <w:rPr>
      <w:sz w:val="18"/>
      <w:szCs w:val="18"/>
    </w:rPr>
  </w:style>
  <w:style w:type="character" w:customStyle="1" w:styleId="Char0">
    <w:name w:val="页脚 Char"/>
    <w:basedOn w:val="a0"/>
    <w:link w:val="a4"/>
    <w:uiPriority w:val="99"/>
    <w:rsid w:val="00204B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4203">
      <w:bodyDiv w:val="1"/>
      <w:marLeft w:val="0"/>
      <w:marRight w:val="0"/>
      <w:marTop w:val="0"/>
      <w:marBottom w:val="0"/>
      <w:divBdr>
        <w:top w:val="none" w:sz="0" w:space="0" w:color="auto"/>
        <w:left w:val="none" w:sz="0" w:space="0" w:color="auto"/>
        <w:bottom w:val="none" w:sz="0" w:space="0" w:color="auto"/>
        <w:right w:val="none" w:sz="0" w:space="0" w:color="auto"/>
      </w:divBdr>
    </w:div>
    <w:div w:id="17299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2018-04-19T07:46:00Z</dcterms:created>
  <dcterms:modified xsi:type="dcterms:W3CDTF">2018-04-19T07:47:00Z</dcterms:modified>
</cp:coreProperties>
</file>